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86C" w14:textId="7A4E8F02" w:rsidR="009B7C64" w:rsidRPr="00586728" w:rsidRDefault="000A04E5" w:rsidP="00672B35">
      <w:pPr>
        <w:pStyle w:val="01oznaka1"/>
        <w:ind w:left="6663" w:right="-329"/>
        <w:jc w:val="both"/>
        <w:rPr>
          <w:rFonts w:ascii="Tahoma" w:hAnsi="Tahoma" w:cs="Tahoma"/>
          <w:b/>
          <w:szCs w:val="22"/>
          <w:lang w:val="sl-SI"/>
        </w:rPr>
      </w:pPr>
      <w:r w:rsidRPr="00586728">
        <w:rPr>
          <w:rFonts w:ascii="Tahoma" w:hAnsi="Tahoma" w:cs="Tahoma"/>
          <w:noProof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269EFC" wp14:editId="4BADDF58">
            <wp:simplePos x="0" y="0"/>
            <wp:positionH relativeFrom="column">
              <wp:posOffset>666750</wp:posOffset>
            </wp:positionH>
            <wp:positionV relativeFrom="paragraph">
              <wp:posOffset>-571500</wp:posOffset>
            </wp:positionV>
            <wp:extent cx="2619375" cy="314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728">
        <w:rPr>
          <w:rFonts w:ascii="Tahoma" w:hAnsi="Tahoma" w:cs="Tahoma"/>
          <w:noProof/>
          <w:szCs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85E1CD7" wp14:editId="7D855731">
            <wp:simplePos x="0" y="0"/>
            <wp:positionH relativeFrom="column">
              <wp:posOffset>-361950</wp:posOffset>
            </wp:positionH>
            <wp:positionV relativeFrom="paragraph">
              <wp:posOffset>-571500</wp:posOffset>
            </wp:positionV>
            <wp:extent cx="789305" cy="39116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46F9" w14:textId="219C930E" w:rsidR="00AC7D45" w:rsidRPr="00586728" w:rsidRDefault="00AC7D45" w:rsidP="00672B35">
      <w:pPr>
        <w:jc w:val="both"/>
        <w:rPr>
          <w:rFonts w:ascii="Tahoma" w:hAnsi="Tahoma" w:cs="Tahoma"/>
          <w:lang w:eastAsia="en-US"/>
        </w:rPr>
      </w:pPr>
    </w:p>
    <w:p w14:paraId="0562480F" w14:textId="77777777" w:rsidR="00E9641C" w:rsidRPr="00D96014" w:rsidRDefault="00E9641C" w:rsidP="003B5715">
      <w:pPr>
        <w:jc w:val="both"/>
        <w:rPr>
          <w:rFonts w:ascii="Tahoma" w:hAnsi="Tahoma" w:cs="Tahoma"/>
        </w:rPr>
      </w:pPr>
    </w:p>
    <w:p w14:paraId="52AB54D8" w14:textId="77777777" w:rsidR="00E94036" w:rsidRDefault="00E94036" w:rsidP="00CE64EA">
      <w:pPr>
        <w:tabs>
          <w:tab w:val="left" w:pos="708"/>
        </w:tabs>
        <w:autoSpaceDN w:val="0"/>
        <w:jc w:val="both"/>
        <w:rPr>
          <w:rFonts w:ascii="Tahoma" w:hAnsi="Tahoma" w:cs="Tahoma"/>
          <w:b/>
          <w:bCs/>
        </w:rPr>
      </w:pPr>
    </w:p>
    <w:p w14:paraId="6A337D6F" w14:textId="11E2C933" w:rsidR="00CE64EA" w:rsidRDefault="00CE64EA" w:rsidP="00CE64EA">
      <w:pPr>
        <w:tabs>
          <w:tab w:val="left" w:pos="708"/>
        </w:tabs>
        <w:autoSpaceDN w:val="0"/>
        <w:jc w:val="both"/>
        <w:rPr>
          <w:rFonts w:ascii="Tahoma" w:hAnsi="Tahoma" w:cs="Tahoma"/>
          <w:b/>
          <w:bCs/>
        </w:rPr>
      </w:pPr>
      <w:r w:rsidRPr="00CE64EA">
        <w:rPr>
          <w:rFonts w:ascii="Tahoma" w:hAnsi="Tahoma" w:cs="Tahoma"/>
          <w:b/>
          <w:bCs/>
        </w:rPr>
        <w:t xml:space="preserve">Možnosti potrjevanja </w:t>
      </w:r>
      <w:r w:rsidR="00467017">
        <w:rPr>
          <w:rFonts w:ascii="Tahoma" w:hAnsi="Tahoma" w:cs="Tahoma"/>
          <w:b/>
          <w:bCs/>
        </w:rPr>
        <w:t xml:space="preserve">plačil </w:t>
      </w:r>
      <w:r w:rsidRPr="00CE64EA">
        <w:rPr>
          <w:rFonts w:ascii="Tahoma" w:hAnsi="Tahoma" w:cs="Tahoma"/>
          <w:b/>
          <w:bCs/>
        </w:rPr>
        <w:t>spletnega nakupa</w:t>
      </w:r>
    </w:p>
    <w:p w14:paraId="444D5E21" w14:textId="77777777" w:rsidR="00E94036" w:rsidRPr="00CE64EA" w:rsidRDefault="00E94036" w:rsidP="00CE64EA">
      <w:pPr>
        <w:tabs>
          <w:tab w:val="left" w:pos="708"/>
        </w:tabs>
        <w:autoSpaceDN w:val="0"/>
        <w:jc w:val="both"/>
        <w:rPr>
          <w:rFonts w:ascii="Tahoma" w:hAnsi="Tahoma" w:cs="Tahoma"/>
          <w:b/>
          <w:bCs/>
        </w:rPr>
      </w:pPr>
    </w:p>
    <w:p w14:paraId="6136A401" w14:textId="77777777" w:rsidR="00CE64EA" w:rsidRPr="00431B8D" w:rsidRDefault="00CE64EA" w:rsidP="00CE64EA">
      <w:pPr>
        <w:rPr>
          <w:rFonts w:ascii="Tahoma" w:hAnsi="Tahoma" w:cs="Tahoma"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244"/>
      </w:tblGrid>
      <w:tr w:rsidR="00CE64EA" w:rsidRPr="00431B8D" w14:paraId="4EA8AA86" w14:textId="77777777" w:rsidTr="00CA04B3">
        <w:trPr>
          <w:trHeight w:val="627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083E964E" w14:textId="77777777" w:rsidR="00CE64EA" w:rsidRPr="00873487" w:rsidRDefault="00CE64EA" w:rsidP="00CA04B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418DCF1" w14:textId="77777777" w:rsidR="00CE64EA" w:rsidRPr="00873487" w:rsidRDefault="00CE64EA" w:rsidP="00CA04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73487">
              <w:rPr>
                <w:rFonts w:ascii="Tahoma" w:hAnsi="Tahoma" w:cs="Tahoma"/>
                <w:b/>
                <w:sz w:val="20"/>
                <w:szCs w:val="20"/>
              </w:rPr>
              <w:t>ČLANICA</w:t>
            </w:r>
          </w:p>
          <w:p w14:paraId="28E0E2A4" w14:textId="77777777" w:rsidR="00CE64EA" w:rsidRPr="00873487" w:rsidRDefault="00CE64EA" w:rsidP="00CA04B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5663864B" w14:textId="77777777" w:rsidR="00CE64EA" w:rsidRPr="00873487" w:rsidRDefault="00CE64EA" w:rsidP="00CA04B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323C77C" w14:textId="77777777" w:rsidR="00CE64EA" w:rsidRPr="00873487" w:rsidRDefault="00CE64EA" w:rsidP="00CA04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73487">
              <w:rPr>
                <w:rFonts w:ascii="Tahoma" w:hAnsi="Tahoma" w:cs="Tahoma"/>
                <w:b/>
                <w:sz w:val="20"/>
                <w:szCs w:val="20"/>
              </w:rPr>
              <w:t>Kratek opis načina</w:t>
            </w:r>
          </w:p>
        </w:tc>
      </w:tr>
      <w:tr w:rsidR="00CE64EA" w:rsidRPr="00431B8D" w14:paraId="556930CE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37A2C5A6" w14:textId="77777777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Banka Sparkasse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A854B84" w14:textId="77777777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136350FF" w14:textId="1DE347CC" w:rsidR="00CE64EA" w:rsidRPr="00873487" w:rsidRDefault="00E62978" w:rsidP="00E62978">
            <w:pPr>
              <w:pStyle w:val="NormalWeb"/>
              <w:spacing w:before="0" w:beforeAutospacing="0"/>
              <w:rPr>
                <w:rFonts w:ascii="Tahoma" w:hAnsi="Tahoma" w:cs="Tahoma"/>
                <w:color w:val="313A45"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CE64EA" w:rsidRPr="00873487">
              <w:rPr>
                <w:rFonts w:ascii="Tahoma" w:hAnsi="Tahoma" w:cs="Tahoma"/>
                <w:bCs/>
                <w:sz w:val="20"/>
                <w:szCs w:val="20"/>
              </w:rPr>
              <w:t>otrdit</w:t>
            </w:r>
            <w:r w:rsidRPr="00873487">
              <w:rPr>
                <w:rFonts w:ascii="Tahoma" w:hAnsi="Tahoma" w:cs="Tahoma"/>
                <w:bCs/>
                <w:sz w:val="20"/>
                <w:szCs w:val="20"/>
              </w:rPr>
              <w:t>e</w:t>
            </w:r>
            <w:r w:rsidR="00CE64EA" w:rsidRPr="00873487">
              <w:rPr>
                <w:rFonts w:ascii="Tahoma" w:hAnsi="Tahoma" w:cs="Tahoma"/>
                <w:bCs/>
                <w:sz w:val="20"/>
                <w:szCs w:val="20"/>
              </w:rPr>
              <w:t>v plačila v mobilni banki</w:t>
            </w: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E64EA" w:rsidRPr="00873487">
              <w:rPr>
                <w:rFonts w:ascii="Tahoma" w:hAnsi="Tahoma" w:cs="Tahoma"/>
                <w:color w:val="313A45"/>
                <w:sz w:val="20"/>
                <w:szCs w:val="20"/>
              </w:rPr>
              <w:t>M.Stik.</w:t>
            </w:r>
          </w:p>
          <w:p w14:paraId="7783A90A" w14:textId="3B76503F" w:rsidR="00CE64EA" w:rsidRPr="00873487" w:rsidRDefault="00E62978" w:rsidP="00E6297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Dodatni napotki </w:t>
            </w:r>
            <w:r w:rsidR="00CE64EA" w:rsidRPr="00873487">
              <w:rPr>
                <w:rFonts w:ascii="Tahoma" w:hAnsi="Tahoma" w:cs="Tahoma"/>
                <w:bCs/>
                <w:sz w:val="20"/>
                <w:szCs w:val="20"/>
              </w:rPr>
              <w:t>za prebivalstvo</w:t>
            </w: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hyperlink r:id="rId10" w:anchor="potrjevanje-spletnih-placil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14D97F1" w14:textId="1E702FBC" w:rsidR="00CE64EA" w:rsidRPr="00873487" w:rsidRDefault="00E62978" w:rsidP="00E6297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Dodatni napotki </w:t>
            </w:r>
            <w:r w:rsidR="00CE64EA" w:rsidRPr="00873487">
              <w:rPr>
                <w:rFonts w:ascii="Tahoma" w:hAnsi="Tahoma" w:cs="Tahoma"/>
                <w:bCs/>
                <w:sz w:val="20"/>
                <w:szCs w:val="20"/>
              </w:rPr>
              <w:t>za gospodarstvo</w:t>
            </w: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hyperlink r:id="rId11" w:anchor="potrjevanje-spletnih-nakupov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E36550B" w14:textId="77777777" w:rsidR="00CE64EA" w:rsidRPr="00873487" w:rsidRDefault="00CE64EA" w:rsidP="00E6297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E64EA" w:rsidRPr="00431B8D" w14:paraId="3E5733E2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3F823650" w14:textId="77777777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Banka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Intesa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Sanpaolo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16A6EFD" w14:textId="77777777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2A758F16" w14:textId="77777777" w:rsidR="000161E4" w:rsidRPr="00873487" w:rsidRDefault="000161E4" w:rsidP="000161E4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Potrditev plačila </w:t>
            </w:r>
          </w:p>
          <w:p w14:paraId="6DA8AA08" w14:textId="708F0731" w:rsidR="000161E4" w:rsidRPr="00873487" w:rsidRDefault="000161E4" w:rsidP="00D51B3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preko mobilne banke in uporabe funkcije #withKEY, </w:t>
            </w:r>
          </w:p>
          <w:p w14:paraId="14E4E680" w14:textId="3A13D6A4" w:rsidR="000161E4" w:rsidRPr="00873487" w:rsidRDefault="000161E4" w:rsidP="00D51B3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z uporabo čitalca plačilnih kartic, </w:t>
            </w:r>
          </w:p>
          <w:p w14:paraId="05A60C18" w14:textId="2B8347FA" w:rsidR="000161E4" w:rsidRPr="00873487" w:rsidRDefault="000161E4" w:rsidP="00D51B3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z mobilno denarnico Wave2Pay. </w:t>
            </w:r>
          </w:p>
          <w:p w14:paraId="2368B903" w14:textId="10548793" w:rsidR="000161E4" w:rsidRPr="00873487" w:rsidRDefault="000161E4" w:rsidP="000161E4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Več </w:t>
            </w:r>
            <w:hyperlink r:id="rId12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B307DCE" w14:textId="52F810F7" w:rsidR="00CE64EA" w:rsidRPr="00873487" w:rsidRDefault="00CE64EA" w:rsidP="000161E4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E64EA" w:rsidRPr="00431B8D" w14:paraId="30570FB3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326E47A2" w14:textId="4481CD55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BKS bank </w:t>
            </w:r>
            <w:r w:rsidR="00660212">
              <w:rPr>
                <w:rFonts w:ascii="Tahoma" w:hAnsi="Tahoma" w:cs="Tahoma"/>
                <w:bCs/>
                <w:sz w:val="20"/>
                <w:szCs w:val="20"/>
              </w:rPr>
              <w:t>AG, Bančna podružnica</w:t>
            </w:r>
          </w:p>
          <w:p w14:paraId="4BBEE638" w14:textId="77777777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48D24693" w14:textId="77777777" w:rsidR="000C2195" w:rsidRPr="000C2195" w:rsidRDefault="000C2195" w:rsidP="000C2195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Potrditev plačila za spletni nakup preko:</w:t>
            </w:r>
          </w:p>
          <w:p w14:paraId="45EA52D6" w14:textId="77777777" w:rsidR="000C2195" w:rsidRPr="000C2195" w:rsidRDefault="000C2195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mobilne aplikacije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OnePass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 ali</w:t>
            </w:r>
          </w:p>
          <w:p w14:paraId="4978C8FD" w14:textId="77777777" w:rsidR="000C2195" w:rsidRPr="000C2195" w:rsidRDefault="000C2195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 SMS OTP</w:t>
            </w:r>
          </w:p>
          <w:p w14:paraId="2325CCA1" w14:textId="77777777" w:rsidR="009617D3" w:rsidRDefault="009617D3" w:rsidP="009617D3">
            <w:pPr>
              <w:spacing w:line="276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  <w:p w14:paraId="7C280D68" w14:textId="77777777" w:rsidR="009617D3" w:rsidRDefault="009617D3" w:rsidP="009617D3">
            <w:pPr>
              <w:spacing w:line="276" w:lineRule="auto"/>
              <w:rPr>
                <w:rStyle w:val="Hyperlink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Več na povezavi </w:t>
            </w:r>
            <w:hyperlink r:id="rId13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Varno potrjevanje spletnih nakupov - BKS Bank</w:t>
              </w:r>
            </w:hyperlink>
            <w:r>
              <w:rPr>
                <w:rStyle w:val="Hyperlink"/>
                <w:rFonts w:ascii="Tahoma" w:hAnsi="Tahoma" w:cs="Tahoma"/>
                <w:sz w:val="20"/>
                <w:szCs w:val="20"/>
              </w:rPr>
              <w:t>.</w:t>
            </w:r>
          </w:p>
          <w:p w14:paraId="4AC98744" w14:textId="77777777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E64EA" w:rsidRPr="00431B8D" w14:paraId="1AF63366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17021142" w14:textId="77777777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Deželna banka Slovenije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55CD28A" w14:textId="77777777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32A9F487" w14:textId="77777777" w:rsidR="00F713C8" w:rsidRPr="000C2195" w:rsidRDefault="00F713C8" w:rsidP="00F713C8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Potrditev plačila za spletni nakup preko:</w:t>
            </w:r>
          </w:p>
          <w:p w14:paraId="3D16A03B" w14:textId="77777777" w:rsidR="00F713C8" w:rsidRPr="000C2195" w:rsidRDefault="00F713C8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mobilne aplikacije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OnePass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 ali</w:t>
            </w:r>
          </w:p>
          <w:p w14:paraId="280DD253" w14:textId="77777777" w:rsidR="00F713C8" w:rsidRPr="000C2195" w:rsidRDefault="00F713C8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 SMS OTP</w:t>
            </w:r>
          </w:p>
          <w:p w14:paraId="03E7E2EF" w14:textId="77777777" w:rsidR="00A21F1B" w:rsidRPr="00873487" w:rsidRDefault="00A21F1B" w:rsidP="00DE62FF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505CF81" w14:textId="1C730733" w:rsidR="00CE64EA" w:rsidRPr="00873487" w:rsidRDefault="00DE62FF" w:rsidP="00DE62FF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Več na povezavi </w:t>
            </w:r>
            <w:hyperlink r:id="rId14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Spletni nakupi v DBS | DBS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873487">
              <w:rPr>
                <w:rFonts w:ascii="Tahoma" w:hAnsi="Tahoma" w:cs="Tahoma"/>
                <w:bCs/>
                <w:sz w:val="20"/>
                <w:szCs w:val="20"/>
              </w:rPr>
              <w:br/>
            </w:r>
          </w:p>
        </w:tc>
      </w:tr>
      <w:tr w:rsidR="00873487" w:rsidRPr="00431B8D" w14:paraId="12FD4393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721E97FC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C1E8E">
              <w:rPr>
                <w:rFonts w:ascii="Tahoma" w:hAnsi="Tahoma" w:cs="Tahoma"/>
                <w:bCs/>
                <w:sz w:val="20"/>
                <w:szCs w:val="20"/>
              </w:rPr>
              <w:t xml:space="preserve">Gorenjska banka </w:t>
            </w:r>
            <w:proofErr w:type="spellStart"/>
            <w:r w:rsidRPr="000C1E8E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0C1E8E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1AB986C6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0648818D" w14:textId="77777777" w:rsidR="00D51B31" w:rsidRDefault="00D51B31" w:rsidP="00D51B31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Potrjevanje plačila preko potisnega sporočila v mobilno banko</w:t>
            </w:r>
          </w:p>
          <w:p w14:paraId="269EB020" w14:textId="77777777" w:rsidR="00D51B31" w:rsidRPr="000C1E8E" w:rsidRDefault="00D51B31" w:rsidP="00D51B3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1E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Link M (prebivalstvo) več </w:t>
            </w:r>
            <w:hyperlink r:id="rId15" w:history="1">
              <w:r w:rsidRPr="000C1E8E">
                <w:rPr>
                  <w:rStyle w:val="Hyperlink"/>
                  <w:rFonts w:ascii="Tahoma" w:hAnsi="Tahoma" w:cs="Tahoma"/>
                  <w:sz w:val="20"/>
                  <w:szCs w:val="20"/>
                </w:rPr>
                <w:t>tukaj</w:t>
              </w:r>
            </w:hyperlink>
            <w:r w:rsidRPr="000C1E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30D7946B" w14:textId="59D6A76B" w:rsidR="00D51B31" w:rsidRDefault="00D51B31" w:rsidP="00D51B3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1E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Link M-Pro (podjetja) več </w:t>
            </w:r>
            <w:hyperlink r:id="rId16" w:history="1">
              <w:r w:rsidRPr="000C1E8E">
                <w:rPr>
                  <w:rStyle w:val="Hyperlink"/>
                  <w:rFonts w:ascii="Tahoma" w:hAnsi="Tahoma" w:cs="Tahoma"/>
                  <w:sz w:val="20"/>
                  <w:szCs w:val="20"/>
                </w:rPr>
                <w:t>tukaj</w:t>
              </w:r>
            </w:hyperlink>
            <w:r w:rsidRPr="000C1E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 </w:t>
            </w:r>
          </w:p>
          <w:p w14:paraId="1AE1974E" w14:textId="77777777" w:rsidR="000C1E8E" w:rsidRPr="000C1E8E" w:rsidRDefault="000C1E8E" w:rsidP="000C1E8E">
            <w:pPr>
              <w:spacing w:line="276" w:lineRule="auto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6F57E5C" w14:textId="2760F7D7" w:rsidR="00873487" w:rsidRPr="00873487" w:rsidRDefault="00D51B31" w:rsidP="00D51B31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Potrjevanje je možno tudi preko HID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approve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aplikacije.</w:t>
            </w:r>
          </w:p>
        </w:tc>
      </w:tr>
      <w:tr w:rsidR="00873487" w:rsidRPr="00431B8D" w14:paraId="226A08CC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19162211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Addiko Bank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1259A7B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0542554F" w14:textId="77777777" w:rsidR="00F713C8" w:rsidRPr="000C2195" w:rsidRDefault="00F713C8" w:rsidP="00F713C8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Potrditev plačila za spletni nakup preko:</w:t>
            </w:r>
          </w:p>
          <w:p w14:paraId="5CCF64CE" w14:textId="77777777" w:rsidR="00F713C8" w:rsidRPr="000C2195" w:rsidRDefault="00F713C8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mobilne aplikacije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OnePass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 ali</w:t>
            </w:r>
          </w:p>
          <w:p w14:paraId="1B5B1A04" w14:textId="0BECE623" w:rsidR="00F713C8" w:rsidRDefault="00F713C8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 SMS OTP</w:t>
            </w:r>
          </w:p>
          <w:p w14:paraId="1A458CC8" w14:textId="77777777" w:rsidR="00AF4AE2" w:rsidRPr="000C2195" w:rsidRDefault="00AF4AE2" w:rsidP="00AF4AE2">
            <w:pPr>
              <w:ind w:left="360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  <w:p w14:paraId="1AA40BEB" w14:textId="6153BDDE" w:rsidR="00873487" w:rsidRPr="00873487" w:rsidRDefault="00AF4AE2" w:rsidP="004451C9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Več </w:t>
            </w:r>
            <w:hyperlink r:id="rId17" w:history="1">
              <w:r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tukaj.</w:t>
              </w:r>
            </w:hyperlink>
          </w:p>
        </w:tc>
      </w:tr>
      <w:tr w:rsidR="00873487" w:rsidRPr="00431B8D" w14:paraId="43C10371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58E03198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Nova Kreditna banka Maribor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2BDB6E3F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397AC730" w14:textId="35F31DFE" w:rsidR="00873487" w:rsidRPr="00873487" w:rsidRDefault="00873487" w:rsidP="00873487">
            <w:pPr>
              <w:rPr>
                <w:rFonts w:ascii="Tahoma" w:hAnsi="Tahoma" w:cs="Tahoma"/>
                <w:sz w:val="20"/>
                <w:szCs w:val="20"/>
              </w:rPr>
            </w:pPr>
            <w:r w:rsidRPr="008734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Potrditev plačila preko </w:t>
            </w:r>
            <w:proofErr w:type="spellStart"/>
            <w:r w:rsidRPr="00873487">
              <w:rPr>
                <w:rFonts w:ascii="Tahoma" w:hAnsi="Tahoma" w:cs="Tahoma"/>
                <w:sz w:val="20"/>
                <w:szCs w:val="20"/>
              </w:rPr>
              <w:t>mDenarnic</w:t>
            </w:r>
            <w:proofErr w:type="spellEnd"/>
            <w:r w:rsidRPr="00873487">
              <w:rPr>
                <w:rFonts w:ascii="Tahoma" w:hAnsi="Tahoma" w:cs="Tahoma"/>
                <w:sz w:val="20"/>
                <w:szCs w:val="20"/>
              </w:rPr>
              <w:t xml:space="preserve">@ ali preko </w:t>
            </w:r>
            <w:proofErr w:type="spellStart"/>
            <w:r w:rsidRPr="00873487">
              <w:rPr>
                <w:rFonts w:ascii="Tahoma" w:hAnsi="Tahoma" w:cs="Tahoma"/>
                <w:sz w:val="20"/>
                <w:szCs w:val="20"/>
              </w:rPr>
              <w:t>Bank@Net</w:t>
            </w:r>
            <w:proofErr w:type="spellEnd"/>
            <w:r w:rsidRPr="00873487">
              <w:rPr>
                <w:rFonts w:ascii="Tahoma" w:hAnsi="Tahoma" w:cs="Tahoma"/>
                <w:sz w:val="20"/>
                <w:szCs w:val="20"/>
              </w:rPr>
              <w:t xml:space="preserve"> (samo spletna različica).</w:t>
            </w:r>
          </w:p>
          <w:p w14:paraId="2DE6A804" w14:textId="6437268A" w:rsidR="00873487" w:rsidRPr="00873487" w:rsidRDefault="00873487" w:rsidP="008734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4ED152" w14:textId="71F98F29" w:rsidR="00873487" w:rsidRPr="00873487" w:rsidRDefault="00873487" w:rsidP="0087348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sz w:val="20"/>
                <w:szCs w:val="20"/>
              </w:rPr>
              <w:t xml:space="preserve">Več na povezavi </w:t>
            </w:r>
            <w:hyperlink r:id="rId18" w:history="1">
              <w:r w:rsidRPr="00873487">
                <w:rPr>
                  <w:rStyle w:val="Hyperlink"/>
                  <w:rFonts w:ascii="Tahoma" w:hAnsi="Tahoma" w:cs="Tahoma"/>
                  <w:sz w:val="20"/>
                  <w:szCs w:val="20"/>
                </w:rPr>
                <w:t>Spletna kartična plačila | NKBM</w:t>
              </w:r>
            </w:hyperlink>
            <w:r w:rsidRPr="00873487">
              <w:rPr>
                <w:rStyle w:val="Hyperlink"/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73487" w:rsidRPr="00431B8D" w14:paraId="78943CA7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5EADD8EC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bookmarkStart w:id="0" w:name="_Hlk101511921"/>
            <w:r w:rsidRPr="00873487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Nova Ljubljanska banka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E67AB87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1A45ED9E" w14:textId="73F76ED0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34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Potrditev plačila preko </w:t>
            </w:r>
            <w:r w:rsidRPr="0087348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mobilne denarnice NLB </w:t>
            </w:r>
            <w:proofErr w:type="spellStart"/>
            <w:r w:rsidRPr="0087348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Pay</w:t>
            </w:r>
            <w:proofErr w:type="spellEnd"/>
            <w:r w:rsidR="00755E8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ali </w:t>
            </w:r>
            <w:proofErr w:type="spellStart"/>
            <w:r w:rsidR="00755E88" w:rsidRPr="00873487">
              <w:rPr>
                <w:rFonts w:ascii="Tahoma" w:hAnsi="Tahoma" w:cs="Tahoma"/>
                <w:bCs/>
                <w:sz w:val="20"/>
                <w:szCs w:val="20"/>
              </w:rPr>
              <w:t>Rekono</w:t>
            </w:r>
            <w:proofErr w:type="spellEnd"/>
            <w:r w:rsidR="00755E88"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755E88" w:rsidRPr="00873487">
              <w:rPr>
                <w:rFonts w:ascii="Tahoma" w:hAnsi="Tahoma" w:cs="Tahoma"/>
                <w:bCs/>
                <w:sz w:val="20"/>
                <w:szCs w:val="20"/>
              </w:rPr>
              <w:t>web</w:t>
            </w:r>
            <w:proofErr w:type="spellEnd"/>
            <w:r w:rsidR="00597475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r w:rsidR="001C3AC1">
              <w:rPr>
                <w:rFonts w:ascii="Tahoma" w:hAnsi="Tahoma" w:cs="Tahoma"/>
                <w:bCs/>
                <w:sz w:val="20"/>
                <w:szCs w:val="20"/>
              </w:rPr>
              <w:t>SMS OTP</w:t>
            </w:r>
            <w:r w:rsidR="00597475">
              <w:rPr>
                <w:rFonts w:ascii="Tahoma" w:hAnsi="Tahoma" w:cs="Tahoma"/>
                <w:bCs/>
                <w:sz w:val="20"/>
                <w:szCs w:val="20"/>
              </w:rPr>
              <w:t>)</w:t>
            </w:r>
            <w:r w:rsidRPr="0087348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3594226B" w14:textId="77777777" w:rsidR="00873487" w:rsidRPr="005860A8" w:rsidRDefault="00873487" w:rsidP="0087348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A30C3B6" w14:textId="6276746D" w:rsidR="005860A8" w:rsidRDefault="00873487" w:rsidP="005860A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860A8">
              <w:rPr>
                <w:rFonts w:ascii="Tahoma" w:hAnsi="Tahoma" w:cs="Tahoma"/>
                <w:sz w:val="20"/>
                <w:szCs w:val="20"/>
              </w:rPr>
              <w:t>Več</w:t>
            </w:r>
            <w:r w:rsidR="005860A8">
              <w:rPr>
                <w:rFonts w:ascii="Tahoma" w:hAnsi="Tahoma" w:cs="Tahoma"/>
                <w:sz w:val="20"/>
                <w:szCs w:val="20"/>
              </w:rPr>
              <w:t xml:space="preserve"> na</w:t>
            </w:r>
            <w:r w:rsidR="005860A8" w:rsidRPr="005860A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9" w:anchor="tab-nlb-pay" w:history="1">
              <w:r w:rsidR="005860A8" w:rsidRPr="005860A8">
                <w:rPr>
                  <w:rStyle w:val="Hyperlink"/>
                  <w:rFonts w:ascii="Tahoma" w:hAnsi="Tahoma" w:cs="Tahoma"/>
                  <w:sz w:val="20"/>
                  <w:szCs w:val="20"/>
                  <w:shd w:val="clear" w:color="auto" w:fill="FFFFFF"/>
                </w:rPr>
                <w:t xml:space="preserve">NLB </w:t>
              </w:r>
              <w:proofErr w:type="spellStart"/>
              <w:r w:rsidR="005860A8" w:rsidRPr="005860A8">
                <w:rPr>
                  <w:rStyle w:val="Hyperlink"/>
                  <w:rFonts w:ascii="Tahoma" w:hAnsi="Tahoma" w:cs="Tahoma"/>
                  <w:sz w:val="20"/>
                  <w:szCs w:val="20"/>
                  <w:shd w:val="clear" w:color="auto" w:fill="FFFFFF"/>
                </w:rPr>
                <w:t>Pay</w:t>
              </w:r>
              <w:proofErr w:type="spellEnd"/>
            </w:hyperlink>
            <w:r w:rsidR="005860A8" w:rsidRPr="005860A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ali </w:t>
            </w:r>
            <w:hyperlink r:id="rId20" w:history="1">
              <w:proofErr w:type="spellStart"/>
              <w:r w:rsidR="005860A8" w:rsidRPr="005860A8">
                <w:rPr>
                  <w:rStyle w:val="Hyperlink"/>
                  <w:rFonts w:ascii="Tahoma" w:hAnsi="Tahoma" w:cs="Tahoma"/>
                  <w:sz w:val="20"/>
                  <w:szCs w:val="20"/>
                </w:rPr>
                <w:t>Rekono</w:t>
              </w:r>
              <w:proofErr w:type="spellEnd"/>
              <w:r w:rsidR="005860A8" w:rsidRPr="005860A8">
                <w:rPr>
                  <w:rStyle w:val="Hyperlink"/>
                  <w:rFonts w:ascii="Tahoma" w:hAnsi="Tahoma" w:cs="Tahoma"/>
                  <w:sz w:val="20"/>
                  <w:szCs w:val="20"/>
                </w:rPr>
                <w:t xml:space="preserve"> </w:t>
              </w:r>
              <w:proofErr w:type="spellStart"/>
              <w:r w:rsidR="005860A8" w:rsidRPr="005860A8">
                <w:rPr>
                  <w:rStyle w:val="Hyperlink"/>
                  <w:rFonts w:ascii="Tahoma" w:hAnsi="Tahoma" w:cs="Tahoma"/>
                  <w:sz w:val="20"/>
                  <w:szCs w:val="20"/>
                </w:rPr>
                <w:t>web</w:t>
              </w:r>
              <w:proofErr w:type="spellEnd"/>
            </w:hyperlink>
            <w:r w:rsidR="005860A8" w:rsidRPr="005860A8">
              <w:rPr>
                <w:rFonts w:ascii="Tahoma" w:hAnsi="Tahoma" w:cs="Tahoma"/>
                <w:color w:val="333333"/>
                <w:sz w:val="20"/>
                <w:szCs w:val="20"/>
              </w:rPr>
              <w:t>.</w:t>
            </w:r>
          </w:p>
          <w:p w14:paraId="6E128FAD" w14:textId="4FE3E514" w:rsidR="005860A8" w:rsidRPr="005860A8" w:rsidRDefault="005860A8" w:rsidP="0087348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76E9699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bookmarkEnd w:id="0"/>
      <w:tr w:rsidR="00873487" w:rsidRPr="00431B8D" w14:paraId="51F69517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69E7C109" w14:textId="5BDA634A" w:rsidR="00873487" w:rsidRPr="006B6BBE" w:rsidRDefault="002A767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 B</w:t>
            </w:r>
            <w:r w:rsidR="006B6BBE" w:rsidRPr="006B6BBE">
              <w:rPr>
                <w:rFonts w:ascii="Tahoma" w:hAnsi="Tahoma" w:cs="Tahoma"/>
                <w:bCs/>
                <w:sz w:val="20"/>
                <w:szCs w:val="20"/>
              </w:rPr>
              <w:t xml:space="preserve">anka </w:t>
            </w:r>
            <w:proofErr w:type="spellStart"/>
            <w:r w:rsidR="006B6BBE" w:rsidRPr="006B6BBE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="006B6BBE" w:rsidRPr="006B6BBE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AE56589" w14:textId="77777777" w:rsidR="00873487" w:rsidRPr="006B6BBE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57091574" w14:textId="0FBCFF20" w:rsidR="00873487" w:rsidRPr="006B6BBE" w:rsidRDefault="00873487" w:rsidP="0087348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B6BBE">
              <w:rPr>
                <w:rFonts w:ascii="Tahoma" w:hAnsi="Tahoma" w:cs="Tahoma"/>
                <w:sz w:val="20"/>
                <w:szCs w:val="20"/>
              </w:rPr>
              <w:t xml:space="preserve">Potrjevanje plačila je izvedeno preko </w:t>
            </w:r>
            <w:r w:rsidRPr="006B6BBE">
              <w:rPr>
                <w:rFonts w:ascii="Tahoma" w:hAnsi="Tahoma" w:cs="Tahoma"/>
                <w:bCs/>
                <w:sz w:val="20"/>
                <w:szCs w:val="20"/>
              </w:rPr>
              <w:t>mobilne banke, OTP čitalec kartic.</w:t>
            </w:r>
          </w:p>
          <w:p w14:paraId="1288EBD2" w14:textId="77777777" w:rsidR="00873487" w:rsidRPr="006B6BBE" w:rsidRDefault="00873487" w:rsidP="0087348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9CB8140" w14:textId="3BD22906" w:rsidR="00873487" w:rsidRPr="006B6BBE" w:rsidRDefault="00873487" w:rsidP="0087348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B6BBE">
              <w:rPr>
                <w:rFonts w:ascii="Tahoma" w:hAnsi="Tahoma" w:cs="Tahoma"/>
                <w:sz w:val="20"/>
                <w:szCs w:val="20"/>
              </w:rPr>
              <w:t xml:space="preserve">Več </w:t>
            </w:r>
            <w:hyperlink r:id="rId21" w:history="1">
              <w:r w:rsidRPr="002A7677">
                <w:rPr>
                  <w:rStyle w:val="Hyperlink"/>
                  <w:rFonts w:ascii="Tahoma" w:hAnsi="Tahoma" w:cs="Tahoma"/>
                  <w:sz w:val="20"/>
                  <w:szCs w:val="20"/>
                </w:rPr>
                <w:t>tuk</w:t>
              </w:r>
              <w:r w:rsidRPr="002A7677">
                <w:rPr>
                  <w:rStyle w:val="Hyperlink"/>
                  <w:rFonts w:ascii="Tahoma" w:hAnsi="Tahoma" w:cs="Tahoma"/>
                  <w:sz w:val="20"/>
                  <w:szCs w:val="20"/>
                </w:rPr>
                <w:t>a</w:t>
              </w:r>
              <w:r w:rsidRPr="002A7677">
                <w:rPr>
                  <w:rStyle w:val="Hyperlink"/>
                  <w:rFonts w:ascii="Tahoma" w:hAnsi="Tahoma" w:cs="Tahoma"/>
                  <w:sz w:val="20"/>
                  <w:szCs w:val="20"/>
                </w:rPr>
                <w:t>j.</w:t>
              </w:r>
            </w:hyperlink>
            <w:r w:rsidRPr="006B6BB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9934623" w14:textId="6749F058" w:rsidR="00873487" w:rsidRPr="006B6BBE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73487" w:rsidRPr="00431B8D" w14:paraId="29616029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7BC26E2A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SKB banka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D094727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5D95F34B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>Potrditev spletnih plačil preko:</w:t>
            </w:r>
          </w:p>
          <w:p w14:paraId="6BB8B829" w14:textId="5C5016F4" w:rsidR="00873487" w:rsidRPr="00873487" w:rsidRDefault="00873487" w:rsidP="00D51B3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>MOJ@SKB mobilne banke,</w:t>
            </w:r>
          </w:p>
          <w:p w14:paraId="048BB806" w14:textId="63A244D2" w:rsidR="00873487" w:rsidRPr="00873487" w:rsidRDefault="00873487" w:rsidP="00D51B3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Rekono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OnePass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ali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Rekono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web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26C81D1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7BD168D" w14:textId="427AD888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Več o MOJ@SKB mobilni banki </w:t>
            </w:r>
            <w:hyperlink r:id="rId22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in o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Rekono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OnePass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hyperlink r:id="rId23" w:anchor="tab2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17FB93CA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73487" w:rsidRPr="00431B8D" w14:paraId="5DD72559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17B2CC14" w14:textId="0D61AC20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UniCredit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banka </w:t>
            </w:r>
            <w:r w:rsidR="00C44F9B">
              <w:rPr>
                <w:rFonts w:ascii="Tahoma" w:hAnsi="Tahoma" w:cs="Tahoma"/>
                <w:bCs/>
                <w:sz w:val="20"/>
                <w:szCs w:val="20"/>
              </w:rPr>
              <w:t xml:space="preserve">Slovenija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14BE42C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177D3BB6" w14:textId="3FA70B86" w:rsidR="00873487" w:rsidRPr="00873487" w:rsidRDefault="00873487" w:rsidP="00873487">
            <w:pPr>
              <w:pStyle w:val="NormalWeb"/>
              <w:shd w:val="clear" w:color="auto" w:fill="FFFFFF"/>
              <w:spacing w:before="150" w:beforeAutospacing="0" w:after="150" w:afterAutospacing="0" w:line="330" w:lineRule="atLeast"/>
              <w:rPr>
                <w:rFonts w:ascii="Tahoma" w:hAnsi="Tahoma" w:cs="Tahoma"/>
                <w:color w:val="212121"/>
                <w:sz w:val="20"/>
                <w:szCs w:val="20"/>
              </w:rPr>
            </w:pPr>
            <w:r w:rsidRPr="00873487">
              <w:rPr>
                <w:rFonts w:ascii="Tahoma" w:hAnsi="Tahoma" w:cs="Tahoma"/>
                <w:sz w:val="20"/>
                <w:szCs w:val="20"/>
              </w:rPr>
              <w:t>Močna avtentikacija bo zahtevana vedno, ko bo uporabnik želel izvršiti 3D Secure spletni nakup (dopustne bodo izjeme pri plačilih pod določenim zneskom). Za avtentikacijo bo uporabnik potreboval najnovejšo različico aplikacije</w:t>
            </w:r>
            <w:r w:rsidRPr="00873487">
              <w:rPr>
                <w:rFonts w:ascii="Tahoma" w:hAnsi="Tahoma" w:cs="Tahoma"/>
                <w:color w:val="212121"/>
                <w:sz w:val="20"/>
                <w:szCs w:val="20"/>
              </w:rPr>
              <w:t> </w:t>
            </w:r>
            <w:hyperlink r:id="rId24" w:tgtFrame="_blank" w:history="1">
              <w:r w:rsidRPr="00873487">
                <w:rPr>
                  <w:rStyle w:val="Hyperlink"/>
                  <w:rFonts w:ascii="Tahoma" w:hAnsi="Tahoma" w:cs="Tahoma"/>
                  <w:color w:val="4077B2"/>
                  <w:sz w:val="20"/>
                  <w:szCs w:val="20"/>
                </w:rPr>
                <w:t>Mobilne banke GO!</w:t>
              </w:r>
            </w:hyperlink>
            <w:r w:rsidRPr="00873487">
              <w:rPr>
                <w:rFonts w:ascii="Tahoma" w:hAnsi="Tahoma" w:cs="Tahoma"/>
                <w:color w:val="212121"/>
                <w:sz w:val="20"/>
                <w:szCs w:val="20"/>
              </w:rPr>
              <w:t>* oz. </w:t>
            </w:r>
            <w:r w:rsidR="00C44F9B">
              <w:fldChar w:fldCharType="begin"/>
            </w:r>
            <w:r w:rsidR="00C44F9B">
              <w:instrText xml:space="preserve"> HYPERLINK "https://play.google.com/store/apps/details?id=hr.asseco.android.jimba.mUCI.sme.si&amp;feature=search_result" \t "_blank" </w:instrText>
            </w:r>
            <w:r w:rsidR="00C44F9B">
              <w:fldChar w:fldCharType="separate"/>
            </w:r>
            <w:r w:rsidRPr="00873487">
              <w:rPr>
                <w:rStyle w:val="Hyperlink"/>
                <w:rFonts w:ascii="Tahoma" w:hAnsi="Tahoma" w:cs="Tahoma"/>
                <w:color w:val="4077B2"/>
                <w:sz w:val="20"/>
                <w:szCs w:val="20"/>
              </w:rPr>
              <w:t>Mobilne banke PRO!</w:t>
            </w:r>
            <w:r w:rsidR="00C44F9B">
              <w:rPr>
                <w:rStyle w:val="Hyperlink"/>
                <w:rFonts w:ascii="Tahoma" w:hAnsi="Tahoma" w:cs="Tahoma"/>
                <w:color w:val="4077B2"/>
                <w:sz w:val="20"/>
                <w:szCs w:val="20"/>
              </w:rPr>
              <w:fldChar w:fldCharType="end"/>
            </w:r>
            <w:r w:rsidRPr="00873487">
              <w:rPr>
                <w:rFonts w:ascii="Tahoma" w:hAnsi="Tahoma" w:cs="Tahoma"/>
                <w:color w:val="212121"/>
                <w:sz w:val="20"/>
                <w:szCs w:val="20"/>
              </w:rPr>
              <w:t> za poslovne uporabnike.</w:t>
            </w:r>
            <w:r w:rsidRPr="008734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240C4FF2" w14:textId="77777777" w:rsidR="00873487" w:rsidRPr="00873487" w:rsidRDefault="00873487" w:rsidP="00873487">
            <w:pPr>
              <w:rPr>
                <w:rFonts w:ascii="Tahoma" w:hAnsi="Tahoma" w:cs="Tahoma"/>
                <w:color w:val="212121"/>
                <w:sz w:val="20"/>
                <w:szCs w:val="20"/>
              </w:rPr>
            </w:pPr>
          </w:p>
          <w:p w14:paraId="54CC3ABE" w14:textId="345B0CF1" w:rsidR="00873487" w:rsidRPr="00873487" w:rsidRDefault="00873487" w:rsidP="00873487">
            <w:pPr>
              <w:rPr>
                <w:rFonts w:ascii="Tahoma" w:hAnsi="Tahoma" w:cs="Tahoma"/>
                <w:color w:val="212121"/>
                <w:sz w:val="20"/>
                <w:szCs w:val="20"/>
              </w:rPr>
            </w:pPr>
            <w:r w:rsidRPr="00873487">
              <w:rPr>
                <w:rFonts w:ascii="Tahoma" w:hAnsi="Tahoma" w:cs="Tahoma"/>
                <w:color w:val="212121"/>
                <w:sz w:val="20"/>
                <w:szCs w:val="20"/>
              </w:rPr>
              <w:t xml:space="preserve">Več </w:t>
            </w:r>
            <w:hyperlink r:id="rId25" w:history="1">
              <w:r w:rsidRPr="00873487">
                <w:rPr>
                  <w:rStyle w:val="Hyperlink"/>
                  <w:rFonts w:ascii="Tahoma" w:hAnsi="Tahoma" w:cs="Tahoma"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color w:val="212121"/>
                <w:sz w:val="20"/>
                <w:szCs w:val="20"/>
              </w:rPr>
              <w:t>.</w:t>
            </w:r>
          </w:p>
          <w:p w14:paraId="54084F4D" w14:textId="77777777" w:rsidR="00873487" w:rsidRPr="00873487" w:rsidRDefault="00873487" w:rsidP="0087348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73487" w:rsidRPr="00431B8D" w14:paraId="0EFED440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21C0A226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85B26">
              <w:rPr>
                <w:rFonts w:ascii="Tahoma" w:hAnsi="Tahoma" w:cs="Tahoma"/>
                <w:bCs/>
                <w:sz w:val="20"/>
                <w:szCs w:val="20"/>
              </w:rPr>
              <w:t xml:space="preserve">Delavska hranilnica </w:t>
            </w:r>
            <w:proofErr w:type="spellStart"/>
            <w:r w:rsidRPr="00385B26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385B26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61944F9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4611FBED" w14:textId="77777777" w:rsidR="00385B26" w:rsidRDefault="00385B26" w:rsidP="00385B26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Potrditev plačila za spletni nakup preko:</w:t>
            </w:r>
          </w:p>
          <w:p w14:paraId="3AFA98F7" w14:textId="77777777" w:rsidR="00385B26" w:rsidRDefault="00385B26" w:rsidP="00385B26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mobilne denarnice DH Denarnik</w:t>
            </w:r>
          </w:p>
          <w:p w14:paraId="3ACB0011" w14:textId="77777777" w:rsidR="00385B26" w:rsidRDefault="00385B26" w:rsidP="00385B2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mobilne aplikacije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OnePass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 ali</w:t>
            </w:r>
          </w:p>
          <w:p w14:paraId="18CE58D5" w14:textId="77777777" w:rsidR="00385B26" w:rsidRDefault="00385B26" w:rsidP="00385B2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Rekono SMS OTP</w:t>
            </w:r>
          </w:p>
          <w:p w14:paraId="66111B20" w14:textId="77777777" w:rsidR="00F713C8" w:rsidRDefault="00F713C8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E89ECD" w14:textId="506C4E9F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Več </w:t>
            </w:r>
            <w:hyperlink r:id="rId26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277F500" w14:textId="36A5B39F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73487" w:rsidRPr="00431B8D" w14:paraId="59FD7248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61214728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Hranilnica LON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54B3B44E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4463B60B" w14:textId="77777777" w:rsidR="00F713C8" w:rsidRPr="000C2195" w:rsidRDefault="00F713C8" w:rsidP="00F713C8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Potrditev plačila za spletni nakup preko:</w:t>
            </w:r>
          </w:p>
          <w:p w14:paraId="404BAE8B" w14:textId="77777777" w:rsidR="00F713C8" w:rsidRPr="000C2195" w:rsidRDefault="00F713C8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mobilne aplikacije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OnePass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 ali</w:t>
            </w:r>
          </w:p>
          <w:p w14:paraId="3273EF93" w14:textId="77777777" w:rsidR="00F713C8" w:rsidRPr="000C2195" w:rsidRDefault="00F713C8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 SMS OTP</w:t>
            </w:r>
          </w:p>
          <w:p w14:paraId="0E0324A5" w14:textId="77777777" w:rsidR="00F713C8" w:rsidRDefault="00F713C8" w:rsidP="00F713C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8770C2" w14:textId="69F8507E" w:rsidR="00F713C8" w:rsidRPr="00873487" w:rsidRDefault="00873487" w:rsidP="009D594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Več </w:t>
            </w:r>
            <w:hyperlink r:id="rId27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873487" w:rsidRPr="00431B8D" w14:paraId="1C53A986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6B1609A6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Primorska hranilnica Vipava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77D08CF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5469DA58" w14:textId="77777777" w:rsidR="00F713C8" w:rsidRPr="000C2195" w:rsidRDefault="00F713C8" w:rsidP="00F713C8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Potrditev plačila za spletni nakup preko:</w:t>
            </w:r>
          </w:p>
          <w:p w14:paraId="7BEA3583" w14:textId="77777777" w:rsidR="00F713C8" w:rsidRPr="000C2195" w:rsidRDefault="00F713C8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mobilne aplikacije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OnePass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 ali</w:t>
            </w:r>
          </w:p>
          <w:p w14:paraId="6313D0BC" w14:textId="77777777" w:rsidR="00F713C8" w:rsidRPr="000C2195" w:rsidRDefault="00F713C8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 SMS OTP</w:t>
            </w:r>
          </w:p>
          <w:p w14:paraId="3BC7E54A" w14:textId="77777777" w:rsidR="00F713C8" w:rsidRDefault="00F713C8" w:rsidP="00B25DCD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603D6C9" w14:textId="7634D354" w:rsidR="00F713C8" w:rsidRPr="00873487" w:rsidRDefault="00873487" w:rsidP="00B25DCD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Več </w:t>
            </w:r>
            <w:hyperlink r:id="rId28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</w:tbl>
    <w:p w14:paraId="296ABBBF" w14:textId="77777777" w:rsidR="00CE64EA" w:rsidRPr="00E9641C" w:rsidRDefault="00CE64EA" w:rsidP="00B25DCD">
      <w:pPr>
        <w:rPr>
          <w:rFonts w:ascii="Tahoma" w:hAnsi="Tahoma" w:cs="Tahoma"/>
        </w:rPr>
      </w:pPr>
    </w:p>
    <w:sectPr w:rsidR="00CE64EA" w:rsidRPr="00E9641C" w:rsidSect="00147AC9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1C2C" w14:textId="77777777" w:rsidR="00C93BA8" w:rsidRDefault="00C93BA8" w:rsidP="008A60E7">
      <w:r>
        <w:separator/>
      </w:r>
    </w:p>
  </w:endnote>
  <w:endnote w:type="continuationSeparator" w:id="0">
    <w:p w14:paraId="473CEA36" w14:textId="77777777" w:rsidR="00C93BA8" w:rsidRDefault="00C93BA8" w:rsidP="008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ujiyam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2BA2" w14:textId="3D7E2FE1" w:rsidR="008A60E7" w:rsidRDefault="008A60E7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1"/>
    </w:tblGrid>
    <w:tr w:rsidR="00664641" w:rsidRPr="00664641" w14:paraId="7053505D" w14:textId="77777777" w:rsidTr="00664641">
      <w:tc>
        <w:tcPr>
          <w:tcW w:w="6521" w:type="dxa"/>
        </w:tcPr>
        <w:p w14:paraId="3C5FDD87" w14:textId="47219938" w:rsidR="008A60E7" w:rsidRPr="0099395B" w:rsidRDefault="008A60E7" w:rsidP="00925D4E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99395B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PR koordinacija</w:t>
          </w:r>
        </w:p>
      </w:tc>
      <w:tc>
        <w:tcPr>
          <w:tcW w:w="2541" w:type="dxa"/>
        </w:tcPr>
        <w:p w14:paraId="44C262C1" w14:textId="1DF8E16C" w:rsidR="008A60E7" w:rsidRPr="0099395B" w:rsidRDefault="00E94036" w:rsidP="00022B34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hyperlink r:id="rId1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aleksandra.zibrat@zbs-giz.si</w:t>
            </w:r>
          </w:hyperlink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tel.</w:t>
          </w:r>
          <w:r w:rsidR="00E544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: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01 24 29 758</w:t>
          </w:r>
          <w:r w:rsidR="00925D4E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, 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031 716 589</w:t>
          </w:r>
          <w:r w:rsidR="00022B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hyperlink r:id="rId2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www.zbs-giz.si</w:t>
            </w:r>
          </w:hyperlink>
        </w:p>
      </w:tc>
    </w:tr>
  </w:tbl>
  <w:p w14:paraId="75502094" w14:textId="6A45285B" w:rsidR="008A60E7" w:rsidRDefault="008A60E7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7987" w14:textId="77777777" w:rsidR="00C93BA8" w:rsidRDefault="00C93BA8" w:rsidP="008A60E7">
      <w:r>
        <w:separator/>
      </w:r>
    </w:p>
  </w:footnote>
  <w:footnote w:type="continuationSeparator" w:id="0">
    <w:p w14:paraId="09540378" w14:textId="77777777" w:rsidR="00C93BA8" w:rsidRDefault="00C93BA8" w:rsidP="008A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658D"/>
    <w:multiLevelType w:val="hybridMultilevel"/>
    <w:tmpl w:val="3AA07DDA"/>
    <w:lvl w:ilvl="0" w:tplc="5FD87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2678D"/>
    <w:multiLevelType w:val="multilevel"/>
    <w:tmpl w:val="CD50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77DE2"/>
    <w:multiLevelType w:val="hybridMultilevel"/>
    <w:tmpl w:val="B78E3610"/>
    <w:lvl w:ilvl="0" w:tplc="5FD87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43222"/>
    <w:multiLevelType w:val="hybridMultilevel"/>
    <w:tmpl w:val="1BEEEA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61538"/>
    <w:multiLevelType w:val="hybridMultilevel"/>
    <w:tmpl w:val="DC88D6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E2446"/>
    <w:multiLevelType w:val="hybridMultilevel"/>
    <w:tmpl w:val="842644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40260">
    <w:abstractNumId w:val="1"/>
  </w:num>
  <w:num w:numId="2" w16cid:durableId="914897973">
    <w:abstractNumId w:val="2"/>
  </w:num>
  <w:num w:numId="3" w16cid:durableId="1569612018">
    <w:abstractNumId w:val="4"/>
  </w:num>
  <w:num w:numId="4" w16cid:durableId="1690520116">
    <w:abstractNumId w:val="5"/>
  </w:num>
  <w:num w:numId="5" w16cid:durableId="985476570">
    <w:abstractNumId w:val="0"/>
  </w:num>
  <w:num w:numId="6" w16cid:durableId="522981021">
    <w:abstractNumId w:val="3"/>
  </w:num>
  <w:num w:numId="7" w16cid:durableId="1334838323">
    <w:abstractNumId w:val="2"/>
  </w:num>
  <w:num w:numId="8" w16cid:durableId="107046564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11"/>
    <w:rsid w:val="0000079D"/>
    <w:rsid w:val="00004572"/>
    <w:rsid w:val="00007BD4"/>
    <w:rsid w:val="000161E4"/>
    <w:rsid w:val="00022B34"/>
    <w:rsid w:val="00032F27"/>
    <w:rsid w:val="000409A2"/>
    <w:rsid w:val="00052031"/>
    <w:rsid w:val="00053111"/>
    <w:rsid w:val="000732E6"/>
    <w:rsid w:val="00074103"/>
    <w:rsid w:val="00075CE5"/>
    <w:rsid w:val="00080366"/>
    <w:rsid w:val="00081593"/>
    <w:rsid w:val="000831B9"/>
    <w:rsid w:val="00090AFE"/>
    <w:rsid w:val="00092862"/>
    <w:rsid w:val="00092D28"/>
    <w:rsid w:val="00095C9A"/>
    <w:rsid w:val="000A04E5"/>
    <w:rsid w:val="000A0E9E"/>
    <w:rsid w:val="000A75E1"/>
    <w:rsid w:val="000B68DF"/>
    <w:rsid w:val="000C0C96"/>
    <w:rsid w:val="000C1E8E"/>
    <w:rsid w:val="000C2195"/>
    <w:rsid w:val="000C6432"/>
    <w:rsid w:val="000C79D6"/>
    <w:rsid w:val="000D7CE3"/>
    <w:rsid w:val="000D7F5F"/>
    <w:rsid w:val="000E2356"/>
    <w:rsid w:val="000F4AFC"/>
    <w:rsid w:val="00111A60"/>
    <w:rsid w:val="00111E17"/>
    <w:rsid w:val="00116C60"/>
    <w:rsid w:val="00120E78"/>
    <w:rsid w:val="00125F3E"/>
    <w:rsid w:val="001312C9"/>
    <w:rsid w:val="001407F3"/>
    <w:rsid w:val="00143DC0"/>
    <w:rsid w:val="00147AC9"/>
    <w:rsid w:val="00155E5B"/>
    <w:rsid w:val="0016329F"/>
    <w:rsid w:val="0017185A"/>
    <w:rsid w:val="00173C93"/>
    <w:rsid w:val="00175151"/>
    <w:rsid w:val="00180D66"/>
    <w:rsid w:val="00184CCC"/>
    <w:rsid w:val="0018594C"/>
    <w:rsid w:val="00191FA1"/>
    <w:rsid w:val="001A26F6"/>
    <w:rsid w:val="001A4406"/>
    <w:rsid w:val="001A7293"/>
    <w:rsid w:val="001B1E19"/>
    <w:rsid w:val="001B43DE"/>
    <w:rsid w:val="001B4B78"/>
    <w:rsid w:val="001C3AC1"/>
    <w:rsid w:val="001C5BA2"/>
    <w:rsid w:val="001C5CC9"/>
    <w:rsid w:val="001D2625"/>
    <w:rsid w:val="001E0A73"/>
    <w:rsid w:val="001F34D9"/>
    <w:rsid w:val="001F3C74"/>
    <w:rsid w:val="002009E7"/>
    <w:rsid w:val="00201F72"/>
    <w:rsid w:val="00214A45"/>
    <w:rsid w:val="00220317"/>
    <w:rsid w:val="00230BEE"/>
    <w:rsid w:val="0023596C"/>
    <w:rsid w:val="00237080"/>
    <w:rsid w:val="002374C2"/>
    <w:rsid w:val="0024317A"/>
    <w:rsid w:val="00243C2B"/>
    <w:rsid w:val="00266D0E"/>
    <w:rsid w:val="00270A5E"/>
    <w:rsid w:val="00271CFC"/>
    <w:rsid w:val="00274661"/>
    <w:rsid w:val="00297139"/>
    <w:rsid w:val="002A7677"/>
    <w:rsid w:val="002A7AA4"/>
    <w:rsid w:val="002B01A8"/>
    <w:rsid w:val="002B78EC"/>
    <w:rsid w:val="002C28DF"/>
    <w:rsid w:val="002C56A3"/>
    <w:rsid w:val="002C7E9F"/>
    <w:rsid w:val="002D34AF"/>
    <w:rsid w:val="002E3098"/>
    <w:rsid w:val="002F0D9C"/>
    <w:rsid w:val="002F5A29"/>
    <w:rsid w:val="002F6CBD"/>
    <w:rsid w:val="00303D0B"/>
    <w:rsid w:val="00311C0D"/>
    <w:rsid w:val="003140A8"/>
    <w:rsid w:val="00317914"/>
    <w:rsid w:val="00324382"/>
    <w:rsid w:val="00332549"/>
    <w:rsid w:val="00343076"/>
    <w:rsid w:val="00350E41"/>
    <w:rsid w:val="00351F08"/>
    <w:rsid w:val="00353035"/>
    <w:rsid w:val="00355F5F"/>
    <w:rsid w:val="00363CEE"/>
    <w:rsid w:val="00366C35"/>
    <w:rsid w:val="00371AAC"/>
    <w:rsid w:val="00373933"/>
    <w:rsid w:val="003823EE"/>
    <w:rsid w:val="00385A86"/>
    <w:rsid w:val="00385B26"/>
    <w:rsid w:val="003A332E"/>
    <w:rsid w:val="003B5715"/>
    <w:rsid w:val="003C4C10"/>
    <w:rsid w:val="003C7AB7"/>
    <w:rsid w:val="003D34EA"/>
    <w:rsid w:val="003E402B"/>
    <w:rsid w:val="003F5BA8"/>
    <w:rsid w:val="003F7C8E"/>
    <w:rsid w:val="00400D11"/>
    <w:rsid w:val="00403E84"/>
    <w:rsid w:val="004124CE"/>
    <w:rsid w:val="00417323"/>
    <w:rsid w:val="004314C3"/>
    <w:rsid w:val="00432416"/>
    <w:rsid w:val="0044065B"/>
    <w:rsid w:val="004451C9"/>
    <w:rsid w:val="00467017"/>
    <w:rsid w:val="00477854"/>
    <w:rsid w:val="00485847"/>
    <w:rsid w:val="00492FBB"/>
    <w:rsid w:val="0049426D"/>
    <w:rsid w:val="00496F34"/>
    <w:rsid w:val="004A0929"/>
    <w:rsid w:val="004B110B"/>
    <w:rsid w:val="004B1BBB"/>
    <w:rsid w:val="004B6143"/>
    <w:rsid w:val="004B7887"/>
    <w:rsid w:val="004C51E6"/>
    <w:rsid w:val="004D2491"/>
    <w:rsid w:val="004D6619"/>
    <w:rsid w:val="005036B8"/>
    <w:rsid w:val="0050514B"/>
    <w:rsid w:val="0051733A"/>
    <w:rsid w:val="00533C36"/>
    <w:rsid w:val="005418A1"/>
    <w:rsid w:val="00552717"/>
    <w:rsid w:val="00556840"/>
    <w:rsid w:val="00557D07"/>
    <w:rsid w:val="005612A6"/>
    <w:rsid w:val="00561DAF"/>
    <w:rsid w:val="005622ED"/>
    <w:rsid w:val="005715CA"/>
    <w:rsid w:val="00576FBD"/>
    <w:rsid w:val="00577B67"/>
    <w:rsid w:val="00581A28"/>
    <w:rsid w:val="005860A8"/>
    <w:rsid w:val="00586728"/>
    <w:rsid w:val="00586FB8"/>
    <w:rsid w:val="00597475"/>
    <w:rsid w:val="005A51BA"/>
    <w:rsid w:val="005A6747"/>
    <w:rsid w:val="005B3FE4"/>
    <w:rsid w:val="005C250C"/>
    <w:rsid w:val="005D3203"/>
    <w:rsid w:val="005D3C1E"/>
    <w:rsid w:val="005F0703"/>
    <w:rsid w:val="005F4B57"/>
    <w:rsid w:val="00601D5B"/>
    <w:rsid w:val="00602EC5"/>
    <w:rsid w:val="00607F3D"/>
    <w:rsid w:val="00611208"/>
    <w:rsid w:val="006120B0"/>
    <w:rsid w:val="00651E97"/>
    <w:rsid w:val="00651EB7"/>
    <w:rsid w:val="00660212"/>
    <w:rsid w:val="00664641"/>
    <w:rsid w:val="00672B35"/>
    <w:rsid w:val="006734EB"/>
    <w:rsid w:val="00683F05"/>
    <w:rsid w:val="00685AEC"/>
    <w:rsid w:val="00687FBE"/>
    <w:rsid w:val="006938BF"/>
    <w:rsid w:val="006A0AFB"/>
    <w:rsid w:val="006A7552"/>
    <w:rsid w:val="006B3783"/>
    <w:rsid w:val="006B583A"/>
    <w:rsid w:val="006B68E7"/>
    <w:rsid w:val="006B6BBE"/>
    <w:rsid w:val="006C304E"/>
    <w:rsid w:val="006C7178"/>
    <w:rsid w:val="006D6444"/>
    <w:rsid w:val="006E2B26"/>
    <w:rsid w:val="00700D73"/>
    <w:rsid w:val="00715892"/>
    <w:rsid w:val="00717C13"/>
    <w:rsid w:val="00730F03"/>
    <w:rsid w:val="007347ED"/>
    <w:rsid w:val="007360A3"/>
    <w:rsid w:val="007467DC"/>
    <w:rsid w:val="007520E0"/>
    <w:rsid w:val="007532DC"/>
    <w:rsid w:val="00755E88"/>
    <w:rsid w:val="00772D8F"/>
    <w:rsid w:val="0077410E"/>
    <w:rsid w:val="007830A8"/>
    <w:rsid w:val="00785DB5"/>
    <w:rsid w:val="0079226A"/>
    <w:rsid w:val="00792509"/>
    <w:rsid w:val="007B4FD4"/>
    <w:rsid w:val="007C2A07"/>
    <w:rsid w:val="007C4430"/>
    <w:rsid w:val="007C5594"/>
    <w:rsid w:val="007D0C4C"/>
    <w:rsid w:val="007D3B79"/>
    <w:rsid w:val="007D4DA3"/>
    <w:rsid w:val="007E065A"/>
    <w:rsid w:val="007F1BC0"/>
    <w:rsid w:val="007F6A2E"/>
    <w:rsid w:val="00802CAF"/>
    <w:rsid w:val="00805D67"/>
    <w:rsid w:val="0082007F"/>
    <w:rsid w:val="008279D0"/>
    <w:rsid w:val="0085241A"/>
    <w:rsid w:val="00871185"/>
    <w:rsid w:val="00873487"/>
    <w:rsid w:val="0087582A"/>
    <w:rsid w:val="00892AF0"/>
    <w:rsid w:val="00895DD2"/>
    <w:rsid w:val="00896769"/>
    <w:rsid w:val="008A2882"/>
    <w:rsid w:val="008A60E7"/>
    <w:rsid w:val="008B6C80"/>
    <w:rsid w:val="008C10FE"/>
    <w:rsid w:val="008D4E5D"/>
    <w:rsid w:val="008E07F0"/>
    <w:rsid w:val="008F33AF"/>
    <w:rsid w:val="00902E54"/>
    <w:rsid w:val="0091150D"/>
    <w:rsid w:val="009122F7"/>
    <w:rsid w:val="00925734"/>
    <w:rsid w:val="00925D4E"/>
    <w:rsid w:val="00930BA4"/>
    <w:rsid w:val="00934550"/>
    <w:rsid w:val="00937BAD"/>
    <w:rsid w:val="00941AE2"/>
    <w:rsid w:val="00941EAB"/>
    <w:rsid w:val="00943047"/>
    <w:rsid w:val="0095691B"/>
    <w:rsid w:val="00956970"/>
    <w:rsid w:val="009617D3"/>
    <w:rsid w:val="00966253"/>
    <w:rsid w:val="0097146A"/>
    <w:rsid w:val="00980FD5"/>
    <w:rsid w:val="009868B2"/>
    <w:rsid w:val="00991BCE"/>
    <w:rsid w:val="0099395B"/>
    <w:rsid w:val="009B5C66"/>
    <w:rsid w:val="009B7C64"/>
    <w:rsid w:val="009C538B"/>
    <w:rsid w:val="009C76C0"/>
    <w:rsid w:val="009D5948"/>
    <w:rsid w:val="009E022D"/>
    <w:rsid w:val="00A03688"/>
    <w:rsid w:val="00A106EA"/>
    <w:rsid w:val="00A16FF2"/>
    <w:rsid w:val="00A21F1B"/>
    <w:rsid w:val="00A24499"/>
    <w:rsid w:val="00A3274F"/>
    <w:rsid w:val="00A43612"/>
    <w:rsid w:val="00A65E4C"/>
    <w:rsid w:val="00A67C3B"/>
    <w:rsid w:val="00A71D02"/>
    <w:rsid w:val="00A7483B"/>
    <w:rsid w:val="00A84B51"/>
    <w:rsid w:val="00A866F4"/>
    <w:rsid w:val="00A86D8D"/>
    <w:rsid w:val="00A8771C"/>
    <w:rsid w:val="00A906F3"/>
    <w:rsid w:val="00AA12DC"/>
    <w:rsid w:val="00AA1930"/>
    <w:rsid w:val="00AB2D14"/>
    <w:rsid w:val="00AB5497"/>
    <w:rsid w:val="00AC4A59"/>
    <w:rsid w:val="00AC7D45"/>
    <w:rsid w:val="00AD084B"/>
    <w:rsid w:val="00AD50C4"/>
    <w:rsid w:val="00AE151F"/>
    <w:rsid w:val="00AE2D3E"/>
    <w:rsid w:val="00AE5708"/>
    <w:rsid w:val="00AF0254"/>
    <w:rsid w:val="00AF4AE2"/>
    <w:rsid w:val="00B05850"/>
    <w:rsid w:val="00B24FAE"/>
    <w:rsid w:val="00B25DCD"/>
    <w:rsid w:val="00B3120D"/>
    <w:rsid w:val="00B32E3B"/>
    <w:rsid w:val="00B3513E"/>
    <w:rsid w:val="00B51A86"/>
    <w:rsid w:val="00B711A2"/>
    <w:rsid w:val="00B80550"/>
    <w:rsid w:val="00B80B53"/>
    <w:rsid w:val="00B92C99"/>
    <w:rsid w:val="00BA0231"/>
    <w:rsid w:val="00BA255E"/>
    <w:rsid w:val="00BA3D58"/>
    <w:rsid w:val="00BB3858"/>
    <w:rsid w:val="00BB4933"/>
    <w:rsid w:val="00BC15E8"/>
    <w:rsid w:val="00BC242D"/>
    <w:rsid w:val="00BD0298"/>
    <w:rsid w:val="00BD2E50"/>
    <w:rsid w:val="00BD564B"/>
    <w:rsid w:val="00BD5F94"/>
    <w:rsid w:val="00BF236B"/>
    <w:rsid w:val="00BF4E5B"/>
    <w:rsid w:val="00BF66A8"/>
    <w:rsid w:val="00C27384"/>
    <w:rsid w:val="00C3095A"/>
    <w:rsid w:val="00C36637"/>
    <w:rsid w:val="00C36AC7"/>
    <w:rsid w:val="00C410FA"/>
    <w:rsid w:val="00C44F9B"/>
    <w:rsid w:val="00C50421"/>
    <w:rsid w:val="00C6505C"/>
    <w:rsid w:val="00C71A73"/>
    <w:rsid w:val="00C72BE3"/>
    <w:rsid w:val="00C72E3E"/>
    <w:rsid w:val="00C80CF9"/>
    <w:rsid w:val="00C83663"/>
    <w:rsid w:val="00C83A48"/>
    <w:rsid w:val="00C93BA8"/>
    <w:rsid w:val="00C9427E"/>
    <w:rsid w:val="00C9750D"/>
    <w:rsid w:val="00CA095C"/>
    <w:rsid w:val="00CC7CFC"/>
    <w:rsid w:val="00CE0E07"/>
    <w:rsid w:val="00CE1ACE"/>
    <w:rsid w:val="00CE2F26"/>
    <w:rsid w:val="00CE47E6"/>
    <w:rsid w:val="00CE64EA"/>
    <w:rsid w:val="00CE70E6"/>
    <w:rsid w:val="00CF1289"/>
    <w:rsid w:val="00CF1568"/>
    <w:rsid w:val="00CF4DC0"/>
    <w:rsid w:val="00D15818"/>
    <w:rsid w:val="00D17B80"/>
    <w:rsid w:val="00D41B31"/>
    <w:rsid w:val="00D51B31"/>
    <w:rsid w:val="00D55FD5"/>
    <w:rsid w:val="00D6250D"/>
    <w:rsid w:val="00D654D8"/>
    <w:rsid w:val="00D777ED"/>
    <w:rsid w:val="00D83104"/>
    <w:rsid w:val="00D84C47"/>
    <w:rsid w:val="00D92441"/>
    <w:rsid w:val="00D96014"/>
    <w:rsid w:val="00DA00E2"/>
    <w:rsid w:val="00DB529C"/>
    <w:rsid w:val="00DC05B4"/>
    <w:rsid w:val="00DC1A59"/>
    <w:rsid w:val="00DD02F5"/>
    <w:rsid w:val="00DD403C"/>
    <w:rsid w:val="00DE62FF"/>
    <w:rsid w:val="00DE6A72"/>
    <w:rsid w:val="00DF2B05"/>
    <w:rsid w:val="00DF3B67"/>
    <w:rsid w:val="00E009FD"/>
    <w:rsid w:val="00E01710"/>
    <w:rsid w:val="00E23540"/>
    <w:rsid w:val="00E23DD0"/>
    <w:rsid w:val="00E3755B"/>
    <w:rsid w:val="00E40910"/>
    <w:rsid w:val="00E43F89"/>
    <w:rsid w:val="00E44006"/>
    <w:rsid w:val="00E5084E"/>
    <w:rsid w:val="00E54434"/>
    <w:rsid w:val="00E62978"/>
    <w:rsid w:val="00E66EFC"/>
    <w:rsid w:val="00E75062"/>
    <w:rsid w:val="00E9118B"/>
    <w:rsid w:val="00E94036"/>
    <w:rsid w:val="00E9641C"/>
    <w:rsid w:val="00EA1354"/>
    <w:rsid w:val="00EA16F4"/>
    <w:rsid w:val="00EB421F"/>
    <w:rsid w:val="00ED3F52"/>
    <w:rsid w:val="00ED42B6"/>
    <w:rsid w:val="00ED4829"/>
    <w:rsid w:val="00EE0DE8"/>
    <w:rsid w:val="00EE588C"/>
    <w:rsid w:val="00EF3A0A"/>
    <w:rsid w:val="00EF7DD5"/>
    <w:rsid w:val="00F01419"/>
    <w:rsid w:val="00F1595F"/>
    <w:rsid w:val="00F17CD0"/>
    <w:rsid w:val="00F2130B"/>
    <w:rsid w:val="00F215BF"/>
    <w:rsid w:val="00F21B78"/>
    <w:rsid w:val="00F23BCC"/>
    <w:rsid w:val="00F247BC"/>
    <w:rsid w:val="00F259EB"/>
    <w:rsid w:val="00F2627C"/>
    <w:rsid w:val="00F30C43"/>
    <w:rsid w:val="00F5289D"/>
    <w:rsid w:val="00F52CAF"/>
    <w:rsid w:val="00F5585F"/>
    <w:rsid w:val="00F62067"/>
    <w:rsid w:val="00F66121"/>
    <w:rsid w:val="00F6762D"/>
    <w:rsid w:val="00F713C8"/>
    <w:rsid w:val="00F739F3"/>
    <w:rsid w:val="00FA63BB"/>
    <w:rsid w:val="00FB0017"/>
    <w:rsid w:val="00FD0E30"/>
    <w:rsid w:val="00FD5DBC"/>
    <w:rsid w:val="00FD7E7E"/>
    <w:rsid w:val="00FE08BD"/>
    <w:rsid w:val="00FF2835"/>
    <w:rsid w:val="00FF35C4"/>
    <w:rsid w:val="00FF4CD5"/>
    <w:rsid w:val="00FF6364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6D3F1C"/>
  <w15:chartTrackingRefBased/>
  <w15:docId w15:val="{00C550CC-EA62-4BEA-84AE-DFCDAE7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C8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C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3755B"/>
    <w:pPr>
      <w:keepNext/>
      <w:tabs>
        <w:tab w:val="left" w:pos="576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" w:eastAsia="Times New Roman" w:hAnsi="Arial"/>
      <w:b/>
      <w:i/>
      <w:sz w:val="24"/>
      <w:szCs w:val="20"/>
      <w:lang w:val="sv-S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C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oznaka1">
    <w:name w:val="01$oznaka_1"/>
    <w:basedOn w:val="Normal"/>
    <w:next w:val="Normal"/>
    <w:rsid w:val="000A04E5"/>
    <w:pPr>
      <w:overflowPunct w:val="0"/>
      <w:autoSpaceDE w:val="0"/>
      <w:autoSpaceDN w:val="0"/>
      <w:adjustRightInd w:val="0"/>
      <w:ind w:left="7144"/>
      <w:textAlignment w:val="baseline"/>
    </w:pPr>
    <w:rPr>
      <w:rFonts w:ascii="Fujiyama" w:eastAsia="Times New Roman" w:hAnsi="Fujiyama"/>
      <w:spacing w:val="20"/>
      <w:szCs w:val="20"/>
      <w:lang w:val="sv-S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D4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9F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9FD"/>
    <w:rPr>
      <w:rFonts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09FD"/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55271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2F26"/>
    <w:rPr>
      <w:rFonts w:ascii="Calibri" w:hAnsi="Calibri" w:cs="Times New Roman"/>
      <w:sz w:val="22"/>
      <w:lang w:eastAsia="sl-SI"/>
    </w:rPr>
  </w:style>
  <w:style w:type="character" w:styleId="Emphasis">
    <w:name w:val="Emphasis"/>
    <w:basedOn w:val="DefaultParagraphFont"/>
    <w:uiPriority w:val="20"/>
    <w:qFormat/>
    <w:rsid w:val="00297139"/>
    <w:rPr>
      <w:i/>
      <w:iCs/>
    </w:rPr>
  </w:style>
  <w:style w:type="paragraph" w:customStyle="1" w:styleId="doc-ti">
    <w:name w:val="doc-ti"/>
    <w:basedOn w:val="Normal"/>
    <w:rsid w:val="004173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7BC"/>
    <w:rPr>
      <w:rFonts w:ascii="Calibri" w:hAnsi="Calibri" w:cs="Times New Roman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7BC"/>
    <w:rPr>
      <w:rFonts w:ascii="Calibri" w:hAnsi="Calibri" w:cs="Times New Roman"/>
      <w:b/>
      <w:bCs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Segoe UI" w:hAnsi="Segoe UI" w:cs="Segoe UI"/>
      <w:sz w:val="18"/>
      <w:szCs w:val="18"/>
      <w:lang w:eastAsia="sl-SI"/>
    </w:rPr>
  </w:style>
  <w:style w:type="paragraph" w:styleId="NormalWeb">
    <w:name w:val="Normal (Web)"/>
    <w:basedOn w:val="Normal"/>
    <w:uiPriority w:val="99"/>
    <w:unhideWhenUsed/>
    <w:rsid w:val="00B32E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E7"/>
    <w:rPr>
      <w:rFonts w:ascii="Calibri" w:hAnsi="Calibri" w:cs="Times New Roman"/>
      <w:sz w:val="22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E7"/>
    <w:rPr>
      <w:rFonts w:ascii="Calibri" w:hAnsi="Calibri" w:cs="Times New Roman"/>
      <w:sz w:val="22"/>
      <w:lang w:eastAsia="sl-SI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A60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0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B0"/>
    <w:rPr>
      <w:rFonts w:ascii="Calibri" w:hAnsi="Calibri" w:cs="Times New Roman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6120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E3755B"/>
    <w:rPr>
      <w:rFonts w:eastAsia="Times New Roman" w:cs="Times New Roman"/>
      <w:b/>
      <w:i/>
      <w:sz w:val="24"/>
      <w:szCs w:val="20"/>
      <w:lang w:val="sv-S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2416"/>
    <w:pPr>
      <w:jc w:val="both"/>
    </w:pPr>
    <w:rPr>
      <w:rFonts w:ascii="Times New Roman" w:hAnsi="Times New Roman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2416"/>
    <w:rPr>
      <w:rFonts w:ascii="Times New Roman" w:hAnsi="Times New Roman" w:cs="Times New Roman"/>
      <w:b/>
      <w:bCs/>
      <w:sz w:val="22"/>
      <w:lang w:eastAsia="sl-SI"/>
    </w:rPr>
  </w:style>
  <w:style w:type="paragraph" w:customStyle="1" w:styleId="Default">
    <w:name w:val="Default"/>
    <w:rsid w:val="00802CA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0C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paragraph" w:styleId="Revision">
    <w:name w:val="Revision"/>
    <w:hidden/>
    <w:uiPriority w:val="99"/>
    <w:semiHidden/>
    <w:rsid w:val="001C5BA2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C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character" w:customStyle="1" w:styleId="stepsstep-text">
    <w:name w:val="steps__step-text"/>
    <w:basedOn w:val="DefaultParagraphFont"/>
    <w:rsid w:val="00CE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3185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198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16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0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289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bksbank.si/varno-potrjevanje-spletnih-nakupov" TargetMode="External"/><Relationship Id="rId18" Type="http://schemas.openxmlformats.org/officeDocument/2006/relationships/hyperlink" Target="https://www.nkbm.si/mocnejsa-avtentikacija" TargetMode="External"/><Relationship Id="rId26" Type="http://schemas.openxmlformats.org/officeDocument/2006/relationships/hyperlink" Target="https://www.delavska-hranilnica.si/osebne-finance/placilne-kartice-mastercard/potrjevanje-spletnih-placi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banka.si/mobilna-nbanka/mzet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tesasanpaolobank.si/prebivalstvo/placilne-kartice/activa-visa-inspire.html" TargetMode="External"/><Relationship Id="rId17" Type="http://schemas.openxmlformats.org/officeDocument/2006/relationships/hyperlink" Target="https://www.addiko.si/obcani/kartice/varna-uporaba-kartic/" TargetMode="External"/><Relationship Id="rId25" Type="http://schemas.openxmlformats.org/officeDocument/2006/relationships/hyperlink" Target="https://www.unicreditbank.si/si/prebivalstvo/pripomocki/PSD2-direktiv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bkr.si/poslovna-mobilna-banka-link-m/" TargetMode="External"/><Relationship Id="rId20" Type="http://schemas.openxmlformats.org/officeDocument/2006/relationships/hyperlink" Target="https://www.nlb.si/nlb/nlb-portal/slo/prebivalstvo/ponudba/kartice/nlb-pay-dokumenti/rekono_navodila_za_aktivacijo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arkasse.si/sl/gospodarstvo/poslovne-kartice/maestro" TargetMode="External"/><Relationship Id="rId24" Type="http://schemas.openxmlformats.org/officeDocument/2006/relationships/hyperlink" Target="https://www.unicreditbank.si/getMobileApp/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bkr.si/mobilna-banka-link-m/" TargetMode="External"/><Relationship Id="rId23" Type="http://schemas.openxmlformats.org/officeDocument/2006/relationships/hyperlink" Target="https://www.skb.si/poslovne-finance/3ds" TargetMode="External"/><Relationship Id="rId28" Type="http://schemas.openxmlformats.org/officeDocument/2006/relationships/hyperlink" Target="https://phv.si/placilne-kartice/varno-potrjevanje-spletnih-nakupov" TargetMode="External"/><Relationship Id="rId10" Type="http://schemas.openxmlformats.org/officeDocument/2006/relationships/hyperlink" Target="https://www.sparkasse.si/sl/prebivalstvo/kartice/maestro" TargetMode="External"/><Relationship Id="rId19" Type="http://schemas.openxmlformats.org/officeDocument/2006/relationships/hyperlink" Target="https://www.nlb.si/pay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dbs.si/spletni-nakupi" TargetMode="External"/><Relationship Id="rId22" Type="http://schemas.openxmlformats.org/officeDocument/2006/relationships/hyperlink" Target="https://www.skb.si/poslovne-finance/3ds" TargetMode="External"/><Relationship Id="rId27" Type="http://schemas.openxmlformats.org/officeDocument/2006/relationships/hyperlink" Target="https://www.lon.si/sl/prebivalstvo/kartice/nova-identifikacija-za-spletne-nakupe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s-giz.si" TargetMode="External"/><Relationship Id="rId1" Type="http://schemas.openxmlformats.org/officeDocument/2006/relationships/hyperlink" Target="mailto:aleksandra.zibrat@zbs-giz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0974E6-7F80-43E1-9DA9-C19A7EE8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Zibrat</dc:creator>
  <cp:keywords/>
  <dc:description/>
  <cp:lastModifiedBy>Aleksandra Zibrat</cp:lastModifiedBy>
  <cp:revision>3</cp:revision>
  <dcterms:created xsi:type="dcterms:W3CDTF">2022-04-22T11:42:00Z</dcterms:created>
  <dcterms:modified xsi:type="dcterms:W3CDTF">2022-04-22T11:43:00Z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fd63b3-eb6a-41e9-96bb-7c0e40480fbe_Enabled">
    <vt:lpwstr>true</vt:lpwstr>
  </property>
  <property fmtid="{D5CDD505-2E9C-101B-9397-08002B2CF9AE}" pid="3" name="MSIP_Label_adfd63b3-eb6a-41e9-96bb-7c0e40480fbe_SetDate">
    <vt:lpwstr>2022-04-22T07:47:22Z</vt:lpwstr>
  </property>
  <property fmtid="{D5CDD505-2E9C-101B-9397-08002B2CF9AE}" pid="4" name="MSIP_Label_adfd63b3-eb6a-41e9-96bb-7c0e40480fbe_Method">
    <vt:lpwstr>Privileged</vt:lpwstr>
  </property>
  <property fmtid="{D5CDD505-2E9C-101B-9397-08002B2CF9AE}" pid="5" name="MSIP_Label_adfd63b3-eb6a-41e9-96bb-7c0e40480fbe_Name">
    <vt:lpwstr>Samo za interno uporabo</vt:lpwstr>
  </property>
  <property fmtid="{D5CDD505-2E9C-101B-9397-08002B2CF9AE}" pid="6" name="MSIP_Label_adfd63b3-eb6a-41e9-96bb-7c0e40480fbe_SiteId">
    <vt:lpwstr>368e92b5-dfa0-4bce-9594-4c2e6fd2d1eb</vt:lpwstr>
  </property>
  <property fmtid="{D5CDD505-2E9C-101B-9397-08002B2CF9AE}" pid="7" name="MSIP_Label_adfd63b3-eb6a-41e9-96bb-7c0e40480fbe_ActionId">
    <vt:lpwstr>3aa0afc6-7120-4d99-8db3-a7c7ef9a9cd0</vt:lpwstr>
  </property>
  <property fmtid="{D5CDD505-2E9C-101B-9397-08002B2CF9AE}" pid="8" name="MSIP_Label_adfd63b3-eb6a-41e9-96bb-7c0e40480fbe_ContentBits">
    <vt:lpwstr>0</vt:lpwstr>
  </property>
</Properties>
</file>