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BD86C" w14:textId="7A4E8F02" w:rsidR="009B7C64" w:rsidRPr="003124D7" w:rsidRDefault="000A04E5" w:rsidP="00672B35">
      <w:pPr>
        <w:pStyle w:val="01oznaka1"/>
        <w:ind w:left="6663" w:right="-329"/>
        <w:jc w:val="both"/>
        <w:rPr>
          <w:rFonts w:ascii="Arial" w:hAnsi="Arial" w:cs="Arial"/>
          <w:b/>
          <w:szCs w:val="22"/>
          <w:lang w:val="sl-SI"/>
        </w:rPr>
      </w:pPr>
      <w:r w:rsidRPr="003124D7">
        <w:rPr>
          <w:rFonts w:ascii="Arial" w:hAnsi="Arial" w:cs="Arial"/>
          <w:noProof/>
          <w:szCs w:val="22"/>
          <w:lang w:val="sl-SI" w:eastAsia="sl-SI"/>
        </w:rPr>
        <w:drawing>
          <wp:anchor distT="0" distB="0" distL="114300" distR="114300" simplePos="0" relativeHeight="251659264" behindDoc="0" locked="0" layoutInCell="1" allowOverlap="1" wp14:anchorId="13269EFC" wp14:editId="4BADDF58">
            <wp:simplePos x="0" y="0"/>
            <wp:positionH relativeFrom="column">
              <wp:posOffset>666750</wp:posOffset>
            </wp:positionH>
            <wp:positionV relativeFrom="paragraph">
              <wp:posOffset>-571500</wp:posOffset>
            </wp:positionV>
            <wp:extent cx="2619375" cy="314325"/>
            <wp:effectExtent l="0" t="0" r="9525" b="9525"/>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19375" cy="314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124D7">
        <w:rPr>
          <w:rFonts w:ascii="Arial" w:hAnsi="Arial" w:cs="Arial"/>
          <w:noProof/>
          <w:szCs w:val="22"/>
          <w:lang w:val="sl-SI" w:eastAsia="sl-SI"/>
        </w:rPr>
        <w:drawing>
          <wp:anchor distT="0" distB="0" distL="114300" distR="114300" simplePos="0" relativeHeight="251660288" behindDoc="0" locked="0" layoutInCell="1" allowOverlap="1" wp14:anchorId="685E1CD7" wp14:editId="7D855731">
            <wp:simplePos x="0" y="0"/>
            <wp:positionH relativeFrom="column">
              <wp:posOffset>-361950</wp:posOffset>
            </wp:positionH>
            <wp:positionV relativeFrom="paragraph">
              <wp:posOffset>-571500</wp:posOffset>
            </wp:positionV>
            <wp:extent cx="789305" cy="391160"/>
            <wp:effectExtent l="0" t="0" r="0" b="889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9305" cy="3911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D146F9" w14:textId="219C930E" w:rsidR="00AC7D45" w:rsidRPr="003124D7" w:rsidRDefault="00AC7D45" w:rsidP="00672B35">
      <w:pPr>
        <w:jc w:val="both"/>
        <w:rPr>
          <w:rFonts w:ascii="Arial" w:hAnsi="Arial" w:cs="Arial"/>
          <w:lang w:eastAsia="en-US"/>
        </w:rPr>
      </w:pPr>
    </w:p>
    <w:p w14:paraId="0EC23656" w14:textId="77777777" w:rsidR="00AC7D45" w:rsidRPr="003124D7" w:rsidRDefault="00AC7D45" w:rsidP="00672B35">
      <w:pPr>
        <w:jc w:val="both"/>
        <w:rPr>
          <w:rFonts w:ascii="Arial" w:hAnsi="Arial" w:cs="Arial"/>
          <w:lang w:eastAsia="en-US"/>
        </w:rPr>
      </w:pPr>
    </w:p>
    <w:p w14:paraId="11D26064" w14:textId="77777777" w:rsidR="004830B9" w:rsidRDefault="004830B9" w:rsidP="00E10FFD">
      <w:pPr>
        <w:jc w:val="both"/>
        <w:rPr>
          <w:rFonts w:ascii="Tahoma" w:hAnsi="Tahoma" w:cs="Tahoma"/>
          <w:b/>
        </w:rPr>
      </w:pPr>
    </w:p>
    <w:p w14:paraId="5FCFED61" w14:textId="1DE62F98" w:rsidR="00BB02A8" w:rsidRDefault="001F152D" w:rsidP="007F11EF">
      <w:pPr>
        <w:jc w:val="both"/>
        <w:rPr>
          <w:rFonts w:ascii="Tahoma" w:eastAsia="Times New Roman" w:hAnsi="Tahoma" w:cs="Tahoma"/>
          <w:b/>
          <w:bCs/>
        </w:rPr>
      </w:pPr>
      <w:r w:rsidRPr="00CA4B47">
        <w:rPr>
          <w:rFonts w:ascii="Tahoma" w:hAnsi="Tahoma" w:cs="Tahoma"/>
          <w:b/>
        </w:rPr>
        <w:t>Odgovor</w:t>
      </w:r>
      <w:r w:rsidR="00C05525" w:rsidRPr="00CA4B47">
        <w:rPr>
          <w:rFonts w:ascii="Tahoma" w:hAnsi="Tahoma" w:cs="Tahoma"/>
          <w:b/>
        </w:rPr>
        <w:t>i</w:t>
      </w:r>
      <w:r w:rsidRPr="00CA4B47">
        <w:rPr>
          <w:rFonts w:ascii="Tahoma" w:hAnsi="Tahoma" w:cs="Tahoma"/>
          <w:b/>
        </w:rPr>
        <w:t xml:space="preserve"> na novinarsk</w:t>
      </w:r>
      <w:r w:rsidR="00C05525" w:rsidRPr="00CA4B47">
        <w:rPr>
          <w:rFonts w:ascii="Tahoma" w:hAnsi="Tahoma" w:cs="Tahoma"/>
          <w:b/>
        </w:rPr>
        <w:t>a</w:t>
      </w:r>
      <w:r w:rsidRPr="00CA4B47">
        <w:rPr>
          <w:rFonts w:ascii="Tahoma" w:hAnsi="Tahoma" w:cs="Tahoma"/>
          <w:b/>
        </w:rPr>
        <w:t xml:space="preserve"> vprašanj</w:t>
      </w:r>
      <w:r w:rsidR="00C05525" w:rsidRPr="00CA4B47">
        <w:rPr>
          <w:rFonts w:ascii="Tahoma" w:hAnsi="Tahoma" w:cs="Tahoma"/>
          <w:b/>
        </w:rPr>
        <w:t>a glede</w:t>
      </w:r>
      <w:r w:rsidRPr="00CA4B47">
        <w:rPr>
          <w:rFonts w:ascii="Tahoma" w:hAnsi="Tahoma" w:cs="Tahoma"/>
          <w:b/>
        </w:rPr>
        <w:t xml:space="preserve"> </w:t>
      </w:r>
      <w:r w:rsidR="009B6C50">
        <w:rPr>
          <w:rFonts w:ascii="Tahoma" w:eastAsia="Times New Roman" w:hAnsi="Tahoma" w:cs="Tahoma"/>
          <w:b/>
          <w:bCs/>
        </w:rPr>
        <w:t>uporabe plačilnih kartic</w:t>
      </w:r>
    </w:p>
    <w:p w14:paraId="395756F9" w14:textId="77777777" w:rsidR="00F46B72" w:rsidRPr="00CA4B47" w:rsidRDefault="00F46B72" w:rsidP="007F11EF">
      <w:pPr>
        <w:jc w:val="both"/>
        <w:rPr>
          <w:rFonts w:ascii="Tahoma" w:hAnsi="Tahoma" w:cs="Tahoma"/>
          <w:b/>
          <w:bCs/>
        </w:rPr>
      </w:pPr>
    </w:p>
    <w:p w14:paraId="7F2D8469" w14:textId="77777777" w:rsidR="004830B9" w:rsidRPr="00CA4B47" w:rsidRDefault="004830B9" w:rsidP="007F11EF">
      <w:pPr>
        <w:jc w:val="both"/>
        <w:rPr>
          <w:rFonts w:ascii="Tahoma" w:hAnsi="Tahoma" w:cs="Tahoma"/>
          <w:b/>
          <w:bCs/>
        </w:rPr>
      </w:pPr>
    </w:p>
    <w:p w14:paraId="2CAF9949" w14:textId="77777777" w:rsidR="00C05525" w:rsidRPr="00F46B72" w:rsidRDefault="00C05525" w:rsidP="003D61EE">
      <w:pPr>
        <w:jc w:val="both"/>
        <w:rPr>
          <w:rFonts w:ascii="Tahoma" w:eastAsia="Times New Roman" w:hAnsi="Tahoma" w:cs="Tahoma"/>
          <w:b/>
          <w:bCs/>
        </w:rPr>
      </w:pPr>
    </w:p>
    <w:p w14:paraId="22725D43" w14:textId="77777777" w:rsidR="00F46B72" w:rsidRPr="00F46B72" w:rsidRDefault="00F46B72" w:rsidP="00F46B72">
      <w:pPr>
        <w:pStyle w:val="ListParagraph"/>
        <w:numPr>
          <w:ilvl w:val="0"/>
          <w:numId w:val="21"/>
        </w:numPr>
        <w:rPr>
          <w:rFonts w:ascii="Tahoma" w:eastAsia="Times New Roman" w:hAnsi="Tahoma" w:cs="Tahoma"/>
          <w:b/>
          <w:bCs/>
        </w:rPr>
      </w:pPr>
      <w:r w:rsidRPr="00F46B72">
        <w:rPr>
          <w:rFonts w:ascii="Tahoma" w:eastAsia="Times New Roman" w:hAnsi="Tahoma" w:cs="Tahoma"/>
          <w:b/>
          <w:bCs/>
        </w:rPr>
        <w:t xml:space="preserve">Ali razpolagate s podatkom, koliko plačilnih kartic na uporabnika imamo Slovenci in kakšna je primerjava z EU? </w:t>
      </w:r>
    </w:p>
    <w:p w14:paraId="18709607" w14:textId="77777777" w:rsidR="00F46B72" w:rsidRPr="00F46B72" w:rsidRDefault="00F46B72" w:rsidP="00F46B72">
      <w:pPr>
        <w:contextualSpacing/>
        <w:rPr>
          <w:rFonts w:ascii="Tahoma" w:hAnsi="Tahoma" w:cs="Tahoma"/>
        </w:rPr>
      </w:pPr>
    </w:p>
    <w:p w14:paraId="6A377906" w14:textId="1292307D" w:rsidR="009977D0" w:rsidRPr="009977D0" w:rsidRDefault="009977D0" w:rsidP="009977D0">
      <w:pPr>
        <w:contextualSpacing/>
        <w:jc w:val="both"/>
        <w:rPr>
          <w:rFonts w:ascii="Tahoma" w:hAnsi="Tahoma" w:cs="Tahoma"/>
          <w:sz w:val="20"/>
          <w:szCs w:val="20"/>
        </w:rPr>
      </w:pPr>
      <w:r w:rsidRPr="009977D0">
        <w:rPr>
          <w:rFonts w:ascii="Tahoma" w:hAnsi="Tahoma" w:cs="Tahoma"/>
          <w:sz w:val="20"/>
          <w:szCs w:val="20"/>
        </w:rPr>
        <w:t>Kon</w:t>
      </w:r>
      <w:r w:rsidRPr="009977D0">
        <w:rPr>
          <w:rFonts w:ascii="Tahoma" w:hAnsi="Tahoma" w:cs="Tahoma"/>
          <w:sz w:val="20"/>
          <w:szCs w:val="20"/>
        </w:rPr>
        <w:t>e</w:t>
      </w:r>
      <w:r w:rsidRPr="009977D0">
        <w:rPr>
          <w:rFonts w:ascii="Tahoma" w:hAnsi="Tahoma" w:cs="Tahoma"/>
          <w:sz w:val="20"/>
          <w:szCs w:val="20"/>
        </w:rPr>
        <w:t xml:space="preserve">c leta 2022 je bilo v Sloveniji izdanih približno 3,5 milijona plačilnih kartic, kar je približno 1.7 plačilne kartice na prebivalca.  </w:t>
      </w:r>
    </w:p>
    <w:p w14:paraId="6D2AC2BA" w14:textId="77777777" w:rsidR="009977D0" w:rsidRPr="009977D0" w:rsidRDefault="009977D0" w:rsidP="009977D0">
      <w:pPr>
        <w:contextualSpacing/>
        <w:jc w:val="both"/>
        <w:rPr>
          <w:rFonts w:ascii="Tahoma" w:hAnsi="Tahoma" w:cs="Tahoma"/>
          <w:sz w:val="20"/>
          <w:szCs w:val="20"/>
        </w:rPr>
      </w:pPr>
    </w:p>
    <w:p w14:paraId="1C7D5AD3" w14:textId="77777777" w:rsidR="009977D0" w:rsidRPr="009977D0" w:rsidRDefault="009977D0" w:rsidP="009977D0">
      <w:pPr>
        <w:contextualSpacing/>
        <w:jc w:val="both"/>
        <w:rPr>
          <w:rFonts w:ascii="Tahoma" w:hAnsi="Tahoma" w:cs="Tahoma"/>
          <w:sz w:val="20"/>
          <w:szCs w:val="20"/>
        </w:rPr>
      </w:pPr>
      <w:r w:rsidRPr="009977D0">
        <w:rPr>
          <w:rFonts w:ascii="Tahoma" w:hAnsi="Tahoma" w:cs="Tahoma"/>
          <w:sz w:val="20"/>
          <w:szCs w:val="20"/>
        </w:rPr>
        <w:t>Glede na primerjavo z EU, se število plačilnih kartic na prebivalca v različnih državah EU razlikuje, sicer pa je povprečje v EU enako podatku za Slovenijo (vir: ECB).</w:t>
      </w:r>
    </w:p>
    <w:p w14:paraId="1A13AC79" w14:textId="77777777" w:rsidR="00F46B72" w:rsidRPr="00F46B72" w:rsidRDefault="00F46B72" w:rsidP="00F46B72">
      <w:pPr>
        <w:contextualSpacing/>
        <w:jc w:val="both"/>
        <w:rPr>
          <w:rFonts w:ascii="Tahoma" w:hAnsi="Tahoma" w:cs="Tahoma"/>
        </w:rPr>
      </w:pPr>
    </w:p>
    <w:p w14:paraId="3CAF4E80" w14:textId="77777777" w:rsidR="00F46B72" w:rsidRPr="00F46B72" w:rsidRDefault="00F46B72" w:rsidP="00F46B72">
      <w:pPr>
        <w:contextualSpacing/>
        <w:rPr>
          <w:rFonts w:ascii="Tahoma" w:hAnsi="Tahoma" w:cs="Tahoma"/>
        </w:rPr>
      </w:pPr>
    </w:p>
    <w:p w14:paraId="2C636216" w14:textId="77777777" w:rsidR="00F46B72" w:rsidRPr="00F46B72" w:rsidRDefault="00F46B72" w:rsidP="00F46B72">
      <w:pPr>
        <w:pStyle w:val="ListParagraph"/>
        <w:numPr>
          <w:ilvl w:val="0"/>
          <w:numId w:val="21"/>
        </w:numPr>
        <w:rPr>
          <w:rFonts w:ascii="Tahoma" w:eastAsia="Times New Roman" w:hAnsi="Tahoma" w:cs="Tahoma"/>
          <w:b/>
          <w:bCs/>
        </w:rPr>
      </w:pPr>
      <w:r w:rsidRPr="00F46B72">
        <w:rPr>
          <w:rFonts w:ascii="Tahoma" w:eastAsia="Times New Roman" w:hAnsi="Tahoma" w:cs="Tahoma"/>
          <w:b/>
          <w:bCs/>
        </w:rPr>
        <w:t xml:space="preserve">Kolikšen je delež kartičnega poslovanja v primerjavi z gotovinskim? </w:t>
      </w:r>
    </w:p>
    <w:p w14:paraId="7BB6BACF" w14:textId="77777777" w:rsidR="00F46B72" w:rsidRPr="00F46B72" w:rsidRDefault="00F46B72" w:rsidP="00F46B72">
      <w:pPr>
        <w:contextualSpacing/>
        <w:rPr>
          <w:rFonts w:ascii="Tahoma" w:eastAsia="Times New Roman" w:hAnsi="Tahoma" w:cs="Tahoma"/>
        </w:rPr>
      </w:pPr>
    </w:p>
    <w:p w14:paraId="2C2988B8" w14:textId="68CFB625" w:rsidR="00F46B72" w:rsidRPr="00F46B72" w:rsidRDefault="00F46B72" w:rsidP="00F46B72">
      <w:pPr>
        <w:contextualSpacing/>
        <w:jc w:val="both"/>
        <w:rPr>
          <w:rFonts w:ascii="Tahoma" w:eastAsia="Times New Roman" w:hAnsi="Tahoma" w:cs="Tahoma"/>
        </w:rPr>
      </w:pPr>
      <w:r w:rsidRPr="00F46B72">
        <w:rPr>
          <w:rFonts w:ascii="Tahoma" w:eastAsia="Times New Roman" w:hAnsi="Tahoma" w:cs="Tahoma"/>
        </w:rPr>
        <w:t>Delež kartičnega poslovanja v primerjavi z gotovinskim poslovanjem se lahko razlikuje med državami, na splošno pa je zaslediti trend v naraščanju kartičnega poslovanja in upadanju gotovinskega poslovanja. Sploh, ker nekatere države v EU usmerjeno in načrtno promovirajo brezgotovinsko in digitalno poslovanje.</w:t>
      </w:r>
    </w:p>
    <w:p w14:paraId="506EB583" w14:textId="77777777" w:rsidR="00F46B72" w:rsidRPr="00F46B72" w:rsidRDefault="00F46B72" w:rsidP="00F46B72">
      <w:pPr>
        <w:contextualSpacing/>
        <w:jc w:val="both"/>
        <w:rPr>
          <w:rFonts w:ascii="Tahoma" w:eastAsia="Times New Roman" w:hAnsi="Tahoma" w:cs="Tahoma"/>
        </w:rPr>
      </w:pPr>
    </w:p>
    <w:p w14:paraId="4236450C" w14:textId="30F863FB" w:rsidR="00F46B72" w:rsidRPr="00F46B72" w:rsidRDefault="00F46B72" w:rsidP="00F46B72">
      <w:pPr>
        <w:contextualSpacing/>
        <w:jc w:val="both"/>
        <w:rPr>
          <w:rFonts w:ascii="Tahoma" w:eastAsia="Times New Roman" w:hAnsi="Tahoma" w:cs="Tahoma"/>
        </w:rPr>
      </w:pPr>
      <w:r w:rsidRPr="00F46B72">
        <w:rPr>
          <w:rFonts w:ascii="Tahoma" w:eastAsia="Times New Roman" w:hAnsi="Tahoma" w:cs="Tahoma"/>
        </w:rPr>
        <w:t>V državah EU, zlasti v času epidemije Covid</w:t>
      </w:r>
      <w:r w:rsidR="00C7025A">
        <w:rPr>
          <w:rFonts w:ascii="Tahoma" w:eastAsia="Times New Roman" w:hAnsi="Tahoma" w:cs="Tahoma"/>
        </w:rPr>
        <w:t xml:space="preserve"> </w:t>
      </w:r>
      <w:r w:rsidRPr="00F46B72">
        <w:rPr>
          <w:rFonts w:ascii="Tahoma" w:eastAsia="Times New Roman" w:hAnsi="Tahoma" w:cs="Tahoma"/>
        </w:rPr>
        <w:t>19, je kartično plačevanje postalo priljubljen in priročen način plačevanja blaga in storitev. Z naraščanjem števila plačilnih kartic in spodbujanjem digitalnega poslovanja ter hitremu prilagajanju trgovcev na nove trende in plačilne navade potrošnikov pa se delež kartičnega poslovanja še povečuje.</w:t>
      </w:r>
    </w:p>
    <w:p w14:paraId="3703AAC3" w14:textId="77777777" w:rsidR="00F46B72" w:rsidRPr="00F46B72" w:rsidRDefault="00F46B72" w:rsidP="00F46B72">
      <w:pPr>
        <w:contextualSpacing/>
        <w:jc w:val="both"/>
        <w:rPr>
          <w:rFonts w:ascii="Tahoma" w:eastAsia="Times New Roman" w:hAnsi="Tahoma" w:cs="Tahoma"/>
        </w:rPr>
      </w:pPr>
    </w:p>
    <w:p w14:paraId="22BAC6AB" w14:textId="77777777" w:rsidR="00F46B72" w:rsidRPr="00F46B72" w:rsidRDefault="00F46B72" w:rsidP="00F46B72">
      <w:pPr>
        <w:contextualSpacing/>
        <w:jc w:val="both"/>
        <w:rPr>
          <w:rFonts w:ascii="Tahoma" w:eastAsia="Times New Roman" w:hAnsi="Tahoma" w:cs="Tahoma"/>
          <w:strike/>
        </w:rPr>
      </w:pPr>
      <w:r w:rsidRPr="00F46B72">
        <w:rPr>
          <w:rFonts w:ascii="Tahoma" w:eastAsia="Times New Roman" w:hAnsi="Tahoma" w:cs="Tahoma"/>
        </w:rPr>
        <w:t xml:space="preserve">Po podatkih študije Evropske centralne banke iz decembra 2022 o plačilnih navadah potrošnikov v območju evra je gotovina sicer še vedno najpogosteje uporabljeno plačilno sredstvo na prodajnem mestu, vendar njen delež upada. </w:t>
      </w:r>
    </w:p>
    <w:p w14:paraId="72646110" w14:textId="77777777" w:rsidR="00F46B72" w:rsidRPr="00F46B72" w:rsidRDefault="00F46B72" w:rsidP="00F46B72">
      <w:pPr>
        <w:contextualSpacing/>
        <w:jc w:val="both"/>
        <w:rPr>
          <w:rFonts w:ascii="Tahoma" w:eastAsia="Times New Roman" w:hAnsi="Tahoma" w:cs="Tahoma"/>
        </w:rPr>
      </w:pPr>
    </w:p>
    <w:p w14:paraId="0FECA5F1" w14:textId="5878FFC9" w:rsidR="00F46B72" w:rsidRPr="00F46B72" w:rsidRDefault="00F46B72" w:rsidP="00F46B72">
      <w:pPr>
        <w:contextualSpacing/>
        <w:jc w:val="both"/>
        <w:rPr>
          <w:rFonts w:ascii="Tahoma" w:eastAsia="Times New Roman" w:hAnsi="Tahoma" w:cs="Tahoma"/>
        </w:rPr>
      </w:pPr>
      <w:r w:rsidRPr="00F46B72">
        <w:rPr>
          <w:rFonts w:ascii="Tahoma" w:eastAsia="Times New Roman" w:hAnsi="Tahoma" w:cs="Tahoma"/>
        </w:rPr>
        <w:t xml:space="preserve">Hkrati se je trend k elektronskim plačilnim sredstvom s pandemijo pospešil in veliko potrošnikov še naprej uporablja elektronske plačilne metode. Delež spletnih nakupov kot odstotek vseh vsakodnevnih transakcij v </w:t>
      </w:r>
      <w:proofErr w:type="spellStart"/>
      <w:r w:rsidRPr="00F46B72">
        <w:rPr>
          <w:rFonts w:ascii="Tahoma" w:eastAsia="Times New Roman" w:hAnsi="Tahoma" w:cs="Tahoma"/>
        </w:rPr>
        <w:t>euroobmočju</w:t>
      </w:r>
      <w:proofErr w:type="spellEnd"/>
      <w:r w:rsidRPr="00F46B72">
        <w:rPr>
          <w:rFonts w:ascii="Tahoma" w:eastAsia="Times New Roman" w:hAnsi="Tahoma" w:cs="Tahoma"/>
        </w:rPr>
        <w:t xml:space="preserve"> se je močno povečal in leta 2022 znaša 17 %, s 6 % leta 2019. Pri nakupih na prodajnem mestu se je delež kartičnih plačil povečal povečalo za 9 odstotnih točk na 34 % v letu 2022, pri čemer brezstična plačila zdaj predstavljajo večino kartičnih plačil. </w:t>
      </w:r>
    </w:p>
    <w:p w14:paraId="04A6BD3C" w14:textId="77777777" w:rsidR="00F46B72" w:rsidRPr="00F46B72" w:rsidRDefault="00F46B72" w:rsidP="00F46B72">
      <w:pPr>
        <w:contextualSpacing/>
        <w:jc w:val="both"/>
        <w:rPr>
          <w:rFonts w:ascii="Tahoma" w:eastAsia="Times New Roman" w:hAnsi="Tahoma" w:cs="Tahoma"/>
        </w:rPr>
      </w:pPr>
    </w:p>
    <w:p w14:paraId="0BB6607F" w14:textId="77777777" w:rsidR="00F46B72" w:rsidRDefault="00F46B72" w:rsidP="00F46B72">
      <w:pPr>
        <w:contextualSpacing/>
        <w:jc w:val="both"/>
        <w:rPr>
          <w:rFonts w:ascii="Tahoma" w:eastAsia="Times New Roman" w:hAnsi="Tahoma" w:cs="Tahoma"/>
        </w:rPr>
      </w:pPr>
      <w:r w:rsidRPr="00F46B72">
        <w:rPr>
          <w:rFonts w:ascii="Tahoma" w:eastAsia="Times New Roman" w:hAnsi="Tahoma" w:cs="Tahoma"/>
        </w:rPr>
        <w:t>Kartice veljajo za hitrejše in enostavnejše za uporabo ter zmanjšujejo potrebo po zagotavljanju in prenašanju večjih količin gotovine. Kartice so najpogosteje uporabljeno plačilno sredstvo za plačila višjih vrednosti in vrednostno predstavljajo večji delež plačil kot gotovina.</w:t>
      </w:r>
    </w:p>
    <w:p w14:paraId="1D574EE1" w14:textId="77777777" w:rsidR="002636A0" w:rsidRDefault="002636A0" w:rsidP="00F46B72">
      <w:pPr>
        <w:contextualSpacing/>
        <w:jc w:val="both"/>
        <w:rPr>
          <w:rFonts w:ascii="Tahoma" w:eastAsia="Times New Roman" w:hAnsi="Tahoma" w:cs="Tahoma"/>
        </w:rPr>
      </w:pPr>
    </w:p>
    <w:p w14:paraId="0FAE2461" w14:textId="77777777" w:rsidR="002636A0" w:rsidRPr="00F46B72" w:rsidRDefault="002636A0" w:rsidP="00F46B72">
      <w:pPr>
        <w:contextualSpacing/>
        <w:jc w:val="both"/>
        <w:rPr>
          <w:rFonts w:ascii="Tahoma" w:eastAsia="Times New Roman" w:hAnsi="Tahoma" w:cs="Tahoma"/>
        </w:rPr>
      </w:pPr>
    </w:p>
    <w:p w14:paraId="6EA0965D" w14:textId="77777777" w:rsidR="00F46B72" w:rsidRPr="00F46B72" w:rsidRDefault="00F46B72" w:rsidP="00F46B72">
      <w:pPr>
        <w:contextualSpacing/>
        <w:jc w:val="both"/>
        <w:rPr>
          <w:rFonts w:ascii="Tahoma" w:eastAsia="Times New Roman" w:hAnsi="Tahoma" w:cs="Tahoma"/>
        </w:rPr>
      </w:pPr>
    </w:p>
    <w:p w14:paraId="21B570C3" w14:textId="77777777" w:rsidR="00F46B72" w:rsidRPr="00F46B72" w:rsidRDefault="00F46B72" w:rsidP="00F46B72">
      <w:pPr>
        <w:pStyle w:val="ListParagraph"/>
        <w:numPr>
          <w:ilvl w:val="0"/>
          <w:numId w:val="21"/>
        </w:numPr>
        <w:rPr>
          <w:rFonts w:ascii="Tahoma" w:eastAsia="Times New Roman" w:hAnsi="Tahoma" w:cs="Tahoma"/>
          <w:b/>
          <w:bCs/>
        </w:rPr>
      </w:pPr>
      <w:r w:rsidRPr="00F46B72">
        <w:rPr>
          <w:rFonts w:ascii="Tahoma" w:eastAsia="Times New Roman" w:hAnsi="Tahoma" w:cs="Tahoma"/>
          <w:b/>
          <w:bCs/>
        </w:rPr>
        <w:t xml:space="preserve">V nekaterih državah EU (konkretno Švedska) v nekaterih trgovinah ni več mogoče plačevati z gotovino, saj sprejemajo le plačilne kartice. Je to trend, ki ga lahko pričakujemo tudi v Sloveniji? </w:t>
      </w:r>
    </w:p>
    <w:p w14:paraId="48B3AFCC" w14:textId="77777777" w:rsidR="00F46B72" w:rsidRPr="00F46B72" w:rsidRDefault="00F46B72" w:rsidP="00F46B72">
      <w:pPr>
        <w:contextualSpacing/>
        <w:rPr>
          <w:rFonts w:ascii="Tahoma" w:eastAsia="Times New Roman" w:hAnsi="Tahoma" w:cs="Tahoma"/>
        </w:rPr>
      </w:pPr>
    </w:p>
    <w:p w14:paraId="306BFF79" w14:textId="77777777" w:rsidR="00F46B72" w:rsidRPr="00F46B72" w:rsidRDefault="00F46B72" w:rsidP="00F46B72">
      <w:pPr>
        <w:contextualSpacing/>
        <w:jc w:val="both"/>
        <w:rPr>
          <w:rFonts w:ascii="Tahoma" w:eastAsia="Times New Roman" w:hAnsi="Tahoma" w:cs="Tahoma"/>
        </w:rPr>
      </w:pPr>
      <w:r w:rsidRPr="00F46B72">
        <w:rPr>
          <w:rFonts w:ascii="Tahoma" w:eastAsia="Times New Roman" w:hAnsi="Tahoma" w:cs="Tahoma"/>
        </w:rPr>
        <w:t>Trend, ki ga opisujete je znan kot »brezgotovinska družba (</w:t>
      </w:r>
      <w:proofErr w:type="spellStart"/>
      <w:r w:rsidRPr="00F46B72">
        <w:rPr>
          <w:rFonts w:ascii="Tahoma" w:eastAsia="Times New Roman" w:hAnsi="Tahoma" w:cs="Tahoma"/>
        </w:rPr>
        <w:t>cashless</w:t>
      </w:r>
      <w:proofErr w:type="spellEnd"/>
      <w:r w:rsidRPr="00F46B72">
        <w:rPr>
          <w:rFonts w:ascii="Tahoma" w:eastAsia="Times New Roman" w:hAnsi="Tahoma" w:cs="Tahoma"/>
        </w:rPr>
        <w:t xml:space="preserve"> </w:t>
      </w:r>
      <w:proofErr w:type="spellStart"/>
      <w:r w:rsidRPr="00F46B72">
        <w:rPr>
          <w:rFonts w:ascii="Tahoma" w:eastAsia="Times New Roman" w:hAnsi="Tahoma" w:cs="Tahoma"/>
        </w:rPr>
        <w:t>society</w:t>
      </w:r>
      <w:proofErr w:type="spellEnd"/>
      <w:r w:rsidRPr="00F46B72">
        <w:rPr>
          <w:rFonts w:ascii="Tahoma" w:eastAsia="Times New Roman" w:hAnsi="Tahoma" w:cs="Tahoma"/>
        </w:rPr>
        <w:t xml:space="preserve">), Švedska pa je ena izmed vodilnih držav na tem področju in je močno usmerjena k brezgotovinskemu načinu plačevanja. To pomeni, da se v številnih trgovinah, restavracijah, javnih prevoznih sredstvih plačuje le s karticami in drugimi digitalnimi sredstvi (digitalizirana kartica v mobilnih napravah) plačevanja oz. je možno sprejemanje izključno brezgotovinskih plačil. </w:t>
      </w:r>
    </w:p>
    <w:p w14:paraId="3A34A10B" w14:textId="77777777" w:rsidR="00F46B72" w:rsidRPr="00F46B72" w:rsidRDefault="00F46B72" w:rsidP="00F46B72">
      <w:pPr>
        <w:contextualSpacing/>
        <w:jc w:val="both"/>
        <w:rPr>
          <w:rFonts w:ascii="Tahoma" w:eastAsia="Times New Roman" w:hAnsi="Tahoma" w:cs="Tahoma"/>
        </w:rPr>
      </w:pPr>
    </w:p>
    <w:p w14:paraId="101305E8" w14:textId="77777777" w:rsidR="00F46B72" w:rsidRPr="00F46B72" w:rsidRDefault="00F46B72" w:rsidP="00F46B72">
      <w:pPr>
        <w:contextualSpacing/>
        <w:jc w:val="both"/>
        <w:rPr>
          <w:rFonts w:ascii="Tahoma" w:eastAsia="Times New Roman" w:hAnsi="Tahoma" w:cs="Tahoma"/>
        </w:rPr>
      </w:pPr>
      <w:r w:rsidRPr="00F46B72">
        <w:rPr>
          <w:rFonts w:ascii="Tahoma" w:eastAsia="Times New Roman" w:hAnsi="Tahoma" w:cs="Tahoma"/>
        </w:rPr>
        <w:t>Glede na splošni trend državah EU in tudi v svetu obstaja verjetnost, da bodo tudi druge države, tudi Slovenija, sledile tej poti. Vendar je potrebno ob tem upoštevati, da se plačilne navade po posameznih državah razlikujejo zaradi nacionalnih specifičnih okoliščin in same kulture poslovanja.</w:t>
      </w:r>
    </w:p>
    <w:p w14:paraId="44D63FC4" w14:textId="77777777" w:rsidR="00F46B72" w:rsidRPr="00F46B72" w:rsidRDefault="00F46B72" w:rsidP="00F46B72">
      <w:pPr>
        <w:contextualSpacing/>
        <w:rPr>
          <w:rFonts w:ascii="Tahoma" w:eastAsia="Times New Roman" w:hAnsi="Tahoma" w:cs="Tahoma"/>
        </w:rPr>
      </w:pPr>
    </w:p>
    <w:p w14:paraId="6A591BAA" w14:textId="77777777" w:rsidR="00F46B72" w:rsidRPr="00F46B72" w:rsidRDefault="00F46B72" w:rsidP="00F46B72">
      <w:pPr>
        <w:contextualSpacing/>
        <w:jc w:val="both"/>
        <w:rPr>
          <w:rFonts w:ascii="Tahoma" w:eastAsia="Times New Roman" w:hAnsi="Tahoma" w:cs="Tahoma"/>
        </w:rPr>
      </w:pPr>
      <w:r w:rsidRPr="00F46B72">
        <w:rPr>
          <w:rFonts w:ascii="Tahoma" w:eastAsia="Times New Roman" w:hAnsi="Tahoma" w:cs="Tahoma"/>
        </w:rPr>
        <w:t>Prednosti brezgotovinske družbe vključujejo večjo učinkovitost in manj stroškov poslovanja za podjetja, poleg tega brezgotovinsko poslovanje pripomore k sledljivosti in nadzoru finančnih transakcij in preprečevanju sive ekonomije. Ob vsem tem pa je potrebno upoštevati tudi pomisleke glede vplivov na segment potrošnikov, ki nimajo dostopa do elektronskih načinov plačevanja, hkrati pa je potrebno posebno pozornost nameniti tudi preprečevanju tveganj za morebitne zlorabe in ustrezno ozaveščanje uporabnikov.</w:t>
      </w:r>
    </w:p>
    <w:p w14:paraId="77874450" w14:textId="77777777" w:rsidR="00F46B72" w:rsidRPr="00F46B72" w:rsidRDefault="00F46B72" w:rsidP="00F46B72">
      <w:pPr>
        <w:contextualSpacing/>
        <w:rPr>
          <w:rFonts w:ascii="Tahoma" w:eastAsia="Times New Roman" w:hAnsi="Tahoma" w:cs="Tahoma"/>
        </w:rPr>
      </w:pPr>
    </w:p>
    <w:p w14:paraId="1B549F0F" w14:textId="77777777" w:rsidR="00F46B72" w:rsidRPr="00F46B72" w:rsidRDefault="00F46B72" w:rsidP="00F46B72">
      <w:pPr>
        <w:contextualSpacing/>
        <w:rPr>
          <w:rFonts w:ascii="Tahoma" w:eastAsia="Times New Roman" w:hAnsi="Tahoma" w:cs="Tahoma"/>
        </w:rPr>
      </w:pPr>
    </w:p>
    <w:p w14:paraId="1866CECE" w14:textId="77777777" w:rsidR="00F46B72" w:rsidRPr="00F46B72" w:rsidRDefault="00F46B72" w:rsidP="00F46B72">
      <w:pPr>
        <w:pStyle w:val="ListParagraph"/>
        <w:numPr>
          <w:ilvl w:val="0"/>
          <w:numId w:val="21"/>
        </w:numPr>
        <w:rPr>
          <w:rFonts w:ascii="Tahoma" w:eastAsia="Times New Roman" w:hAnsi="Tahoma" w:cs="Tahoma"/>
          <w:b/>
          <w:bCs/>
        </w:rPr>
      </w:pPr>
      <w:r w:rsidRPr="00F46B72">
        <w:rPr>
          <w:rFonts w:ascii="Tahoma" w:eastAsia="Times New Roman" w:hAnsi="Tahoma" w:cs="Tahoma"/>
          <w:b/>
          <w:bCs/>
        </w:rPr>
        <w:t xml:space="preserve">Zakaj je kartično poslovanje boljše od gotovinskega (če je)? </w:t>
      </w:r>
    </w:p>
    <w:p w14:paraId="3B186BD5" w14:textId="77777777" w:rsidR="00F46B72" w:rsidRPr="00F46B72" w:rsidRDefault="00F46B72" w:rsidP="00F46B72">
      <w:pPr>
        <w:contextualSpacing/>
        <w:rPr>
          <w:rFonts w:ascii="Tahoma" w:hAnsi="Tahoma" w:cs="Tahoma"/>
        </w:rPr>
      </w:pPr>
    </w:p>
    <w:p w14:paraId="32EDB0A8" w14:textId="6B55251F" w:rsidR="00F46B72" w:rsidRPr="00F46B72" w:rsidRDefault="00F46B72" w:rsidP="00F46B72">
      <w:pPr>
        <w:contextualSpacing/>
        <w:jc w:val="both"/>
        <w:rPr>
          <w:rFonts w:ascii="Tahoma" w:hAnsi="Tahoma" w:cs="Tahoma"/>
        </w:rPr>
      </w:pPr>
      <w:r w:rsidRPr="00F46B72">
        <w:rPr>
          <w:rFonts w:ascii="Tahoma" w:hAnsi="Tahoma" w:cs="Tahoma"/>
        </w:rPr>
        <w:t>Kartično poslovanje mnogi vidijo kot hitrejše in enostavnejše sredstvo plačevanja saj ima veliko prednosti v primerjavi z gotovinskim poslovanjem. Je varnejše, praktično in še posebej priročno z uporabo digitalnih plačilnih metod. Ponuja mednarodno uporabnost brez potrebe po menjavi valut, sledljivost transakcij za zagotavljanje večje preglednosti transakcij in preprečevanje sive ekonomije, itd</w:t>
      </w:r>
      <w:r w:rsidR="002636A0">
        <w:rPr>
          <w:rFonts w:ascii="Tahoma" w:hAnsi="Tahoma" w:cs="Tahoma"/>
        </w:rPr>
        <w:t>.</w:t>
      </w:r>
    </w:p>
    <w:p w14:paraId="639EF48C" w14:textId="77777777" w:rsidR="00F46B72" w:rsidRPr="00F46B72" w:rsidRDefault="00F46B72" w:rsidP="00F46B72">
      <w:pPr>
        <w:contextualSpacing/>
        <w:jc w:val="both"/>
        <w:rPr>
          <w:rFonts w:ascii="Tahoma" w:hAnsi="Tahoma" w:cs="Tahoma"/>
        </w:rPr>
      </w:pPr>
    </w:p>
    <w:p w14:paraId="64187EB1" w14:textId="0B2F2699" w:rsidR="00F46B72" w:rsidRPr="00F46B72" w:rsidRDefault="00F46B72" w:rsidP="00F46B72">
      <w:pPr>
        <w:contextualSpacing/>
        <w:jc w:val="both"/>
        <w:rPr>
          <w:rFonts w:ascii="Tahoma" w:hAnsi="Tahoma" w:cs="Tahoma"/>
        </w:rPr>
      </w:pPr>
      <w:r w:rsidRPr="00F46B72">
        <w:rPr>
          <w:rFonts w:ascii="Tahoma" w:hAnsi="Tahoma" w:cs="Tahoma"/>
        </w:rPr>
        <w:t xml:space="preserve">Seveda se sooča tudi z izzivi kot je na primer odvisnost od internetne oziroma druge ustrezne komunikacijske povezave, potreba po ustrezni strojni in programski opremi </w:t>
      </w:r>
      <w:r w:rsidR="00360079">
        <w:rPr>
          <w:rFonts w:ascii="Tahoma" w:hAnsi="Tahoma" w:cs="Tahoma"/>
        </w:rPr>
        <w:t>ter</w:t>
      </w:r>
      <w:r w:rsidRPr="00F46B72">
        <w:rPr>
          <w:rFonts w:ascii="Tahoma" w:hAnsi="Tahoma" w:cs="Tahoma"/>
        </w:rPr>
        <w:t xml:space="preserve"> digitalni infrastrukturi, zato je </w:t>
      </w:r>
      <w:r w:rsidR="002636A0">
        <w:rPr>
          <w:rFonts w:ascii="Tahoma" w:hAnsi="Tahoma" w:cs="Tahoma"/>
        </w:rPr>
        <w:t>treba</w:t>
      </w:r>
      <w:r w:rsidRPr="00F46B72">
        <w:rPr>
          <w:rFonts w:ascii="Tahoma" w:hAnsi="Tahoma" w:cs="Tahoma"/>
        </w:rPr>
        <w:t xml:space="preserve"> poiskati ravnotežje med obema metodama plačevanja, odvisno od situacije in kraja, kjer se </w:t>
      </w:r>
      <w:r w:rsidR="002636A0" w:rsidRPr="00F46B72">
        <w:rPr>
          <w:rFonts w:ascii="Tahoma" w:hAnsi="Tahoma" w:cs="Tahoma"/>
        </w:rPr>
        <w:t xml:space="preserve">plačilo </w:t>
      </w:r>
      <w:r w:rsidRPr="00F46B72">
        <w:rPr>
          <w:rFonts w:ascii="Tahoma" w:hAnsi="Tahoma" w:cs="Tahoma"/>
        </w:rPr>
        <w:t>izvaja.</w:t>
      </w:r>
    </w:p>
    <w:p w14:paraId="5811BA6F" w14:textId="77777777" w:rsidR="00C05525" w:rsidRPr="00CA4B47" w:rsidRDefault="00C05525" w:rsidP="001F152D">
      <w:pPr>
        <w:jc w:val="both"/>
        <w:rPr>
          <w:rFonts w:ascii="Tahoma" w:hAnsi="Tahoma" w:cs="Tahoma"/>
        </w:rPr>
      </w:pPr>
    </w:p>
    <w:p w14:paraId="04587CA5" w14:textId="77777777" w:rsidR="009B6C50" w:rsidRDefault="009B6C50" w:rsidP="007F11EF">
      <w:pPr>
        <w:pStyle w:val="PlainText"/>
        <w:rPr>
          <w:rFonts w:ascii="Tahoma" w:hAnsi="Tahoma" w:cs="Tahoma"/>
        </w:rPr>
      </w:pPr>
    </w:p>
    <w:p w14:paraId="46DA7031" w14:textId="77777777" w:rsidR="009B6C50" w:rsidRDefault="009B6C50" w:rsidP="007F11EF">
      <w:pPr>
        <w:pStyle w:val="PlainText"/>
        <w:rPr>
          <w:rFonts w:ascii="Tahoma" w:hAnsi="Tahoma" w:cs="Tahoma"/>
        </w:rPr>
      </w:pPr>
    </w:p>
    <w:p w14:paraId="6438A1AD" w14:textId="77777777" w:rsidR="009B6C50" w:rsidRDefault="009B6C50" w:rsidP="007F11EF">
      <w:pPr>
        <w:pStyle w:val="PlainText"/>
        <w:rPr>
          <w:rFonts w:ascii="Tahoma" w:hAnsi="Tahoma" w:cs="Tahoma"/>
        </w:rPr>
      </w:pPr>
    </w:p>
    <w:p w14:paraId="587BA288" w14:textId="77777777" w:rsidR="009B6C50" w:rsidRPr="00CA4B47" w:rsidRDefault="009B6C50" w:rsidP="007F11EF">
      <w:pPr>
        <w:pStyle w:val="PlainText"/>
        <w:rPr>
          <w:rFonts w:ascii="Tahoma" w:hAnsi="Tahoma" w:cs="Tahoma"/>
        </w:rPr>
      </w:pPr>
    </w:p>
    <w:p w14:paraId="4C618725" w14:textId="26F3BE5A" w:rsidR="00E10FFD" w:rsidRPr="00CA4B47" w:rsidRDefault="00A24499" w:rsidP="007F11EF">
      <w:pPr>
        <w:pStyle w:val="PlainText"/>
        <w:rPr>
          <w:rFonts w:ascii="Tahoma" w:hAnsi="Tahoma" w:cs="Tahoma"/>
        </w:rPr>
      </w:pPr>
      <w:r w:rsidRPr="00CA4B47">
        <w:rPr>
          <w:rFonts w:ascii="Tahoma" w:hAnsi="Tahoma" w:cs="Tahoma"/>
        </w:rPr>
        <w:t>Združenje bank Slovenije</w:t>
      </w:r>
      <w:r w:rsidRPr="00CA4B47">
        <w:rPr>
          <w:rFonts w:ascii="Tahoma" w:hAnsi="Tahoma" w:cs="Tahoma"/>
        </w:rPr>
        <w:br/>
        <w:t>Ljubljana,</w:t>
      </w:r>
      <w:r w:rsidR="002636A0">
        <w:rPr>
          <w:rFonts w:ascii="Tahoma" w:hAnsi="Tahoma" w:cs="Tahoma"/>
        </w:rPr>
        <w:t xml:space="preserve"> 1</w:t>
      </w:r>
      <w:r w:rsidR="00C7025A">
        <w:rPr>
          <w:rFonts w:ascii="Tahoma" w:hAnsi="Tahoma" w:cs="Tahoma"/>
        </w:rPr>
        <w:t>9</w:t>
      </w:r>
      <w:r w:rsidR="002636A0">
        <w:rPr>
          <w:rFonts w:ascii="Tahoma" w:hAnsi="Tahoma" w:cs="Tahoma"/>
        </w:rPr>
        <w:t xml:space="preserve">. </w:t>
      </w:r>
      <w:r w:rsidR="00683429" w:rsidRPr="00CA4B47">
        <w:rPr>
          <w:rFonts w:ascii="Tahoma" w:hAnsi="Tahoma" w:cs="Tahoma"/>
        </w:rPr>
        <w:t>j</w:t>
      </w:r>
      <w:r w:rsidR="003D61EE" w:rsidRPr="00CA4B47">
        <w:rPr>
          <w:rFonts w:ascii="Tahoma" w:hAnsi="Tahoma" w:cs="Tahoma"/>
        </w:rPr>
        <w:t>u</w:t>
      </w:r>
      <w:r w:rsidR="00CA4B47" w:rsidRPr="00CA4B47">
        <w:rPr>
          <w:rFonts w:ascii="Tahoma" w:hAnsi="Tahoma" w:cs="Tahoma"/>
        </w:rPr>
        <w:t>l</w:t>
      </w:r>
      <w:r w:rsidR="003D61EE" w:rsidRPr="00CA4B47">
        <w:rPr>
          <w:rFonts w:ascii="Tahoma" w:hAnsi="Tahoma" w:cs="Tahoma"/>
        </w:rPr>
        <w:t>ij</w:t>
      </w:r>
      <w:r w:rsidR="00FA2C79" w:rsidRPr="00CA4B47">
        <w:rPr>
          <w:rFonts w:ascii="Tahoma" w:hAnsi="Tahoma" w:cs="Tahoma"/>
        </w:rPr>
        <w:t xml:space="preserve"> </w:t>
      </w:r>
      <w:r w:rsidR="00671040" w:rsidRPr="00CA4B47">
        <w:rPr>
          <w:rFonts w:ascii="Tahoma" w:hAnsi="Tahoma" w:cs="Tahoma"/>
        </w:rPr>
        <w:t>202</w:t>
      </w:r>
      <w:r w:rsidR="00683429" w:rsidRPr="00CA4B47">
        <w:rPr>
          <w:rFonts w:ascii="Tahoma" w:hAnsi="Tahoma" w:cs="Tahoma"/>
        </w:rPr>
        <w:t>3</w:t>
      </w:r>
    </w:p>
    <w:sectPr w:rsidR="00E10FFD" w:rsidRPr="00CA4B47" w:rsidSect="00147AC9">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294967" w14:textId="77777777" w:rsidR="00262B4A" w:rsidRDefault="00262B4A" w:rsidP="008A60E7">
      <w:r>
        <w:separator/>
      </w:r>
    </w:p>
  </w:endnote>
  <w:endnote w:type="continuationSeparator" w:id="0">
    <w:p w14:paraId="43A5E3A6" w14:textId="77777777" w:rsidR="00262B4A" w:rsidRDefault="00262B4A" w:rsidP="008A60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Fujiyama">
    <w:altName w:val="Calibri"/>
    <w:panose1 w:val="00000000000000000000"/>
    <w:charset w:val="00"/>
    <w:family w:val="auto"/>
    <w:pitch w:val="variable"/>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66D7D" w14:textId="77777777" w:rsidR="00CB4FF9" w:rsidRDefault="00CB4F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A2BA2" w14:textId="3D7E2FE1" w:rsidR="008A60E7" w:rsidRDefault="008A60E7">
    <w:pPr>
      <w:pStyle w:val="Foo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1"/>
      <w:gridCol w:w="2541"/>
    </w:tblGrid>
    <w:tr w:rsidR="00664641" w:rsidRPr="00664641" w14:paraId="7053505D" w14:textId="77777777" w:rsidTr="00664641">
      <w:tc>
        <w:tcPr>
          <w:tcW w:w="6521" w:type="dxa"/>
        </w:tcPr>
        <w:p w14:paraId="3C5FDD87" w14:textId="47219938" w:rsidR="008A60E7" w:rsidRPr="0099395B" w:rsidRDefault="008A60E7" w:rsidP="00925D4E">
          <w:pPr>
            <w:pStyle w:val="Footer"/>
            <w:jc w:val="right"/>
            <w:rPr>
              <w:rFonts w:ascii="Arial" w:hAnsi="Arial" w:cs="Arial"/>
              <w:color w:val="808080" w:themeColor="background1" w:themeShade="80"/>
              <w:sz w:val="18"/>
              <w:szCs w:val="18"/>
            </w:rPr>
          </w:pPr>
          <w:r w:rsidRPr="0099395B">
            <w:rPr>
              <w:rFonts w:ascii="Arial" w:hAnsi="Arial" w:cs="Arial"/>
              <w:color w:val="808080" w:themeColor="background1" w:themeShade="80"/>
              <w:sz w:val="18"/>
              <w:szCs w:val="18"/>
            </w:rPr>
            <w:t>PR koordinacija</w:t>
          </w:r>
        </w:p>
      </w:tc>
      <w:tc>
        <w:tcPr>
          <w:tcW w:w="2541" w:type="dxa"/>
        </w:tcPr>
        <w:p w14:paraId="44C262C1" w14:textId="3887BAF1" w:rsidR="008A60E7" w:rsidRPr="0099395B" w:rsidRDefault="00000000" w:rsidP="00022B34">
          <w:pPr>
            <w:pStyle w:val="Footer"/>
            <w:rPr>
              <w:rFonts w:ascii="Arial" w:hAnsi="Arial" w:cs="Arial"/>
              <w:color w:val="808080" w:themeColor="background1" w:themeShade="80"/>
              <w:sz w:val="16"/>
              <w:szCs w:val="16"/>
            </w:rPr>
          </w:pPr>
          <w:hyperlink r:id="rId1" w:history="1">
            <w:r w:rsidR="003D61EE" w:rsidRPr="00810CA5">
              <w:rPr>
                <w:rStyle w:val="Hyperlink"/>
                <w:rFonts w:ascii="Arial" w:hAnsi="Arial" w:cs="Arial"/>
                <w:sz w:val="16"/>
                <w:szCs w:val="16"/>
              </w:rPr>
              <w:t>aleksandra.zibrat@zbs-giz.si</w:t>
            </w:r>
          </w:hyperlink>
          <w:r w:rsidR="008A60E7" w:rsidRPr="0099395B">
            <w:rPr>
              <w:rFonts w:ascii="Arial" w:hAnsi="Arial" w:cs="Arial"/>
              <w:color w:val="808080" w:themeColor="background1" w:themeShade="80"/>
              <w:sz w:val="16"/>
              <w:szCs w:val="16"/>
            </w:rPr>
            <w:br/>
            <w:t>tel.</w:t>
          </w:r>
          <w:r w:rsidR="00E54434" w:rsidRPr="0099395B">
            <w:rPr>
              <w:rFonts w:ascii="Arial" w:hAnsi="Arial" w:cs="Arial"/>
              <w:color w:val="808080" w:themeColor="background1" w:themeShade="80"/>
              <w:sz w:val="16"/>
              <w:szCs w:val="16"/>
            </w:rPr>
            <w:t>:</w:t>
          </w:r>
          <w:r w:rsidR="008A60E7" w:rsidRPr="0099395B">
            <w:rPr>
              <w:rFonts w:ascii="Arial" w:hAnsi="Arial" w:cs="Arial"/>
              <w:color w:val="808080" w:themeColor="background1" w:themeShade="80"/>
              <w:sz w:val="16"/>
              <w:szCs w:val="16"/>
            </w:rPr>
            <w:t xml:space="preserve"> 01 24 29 758</w:t>
          </w:r>
          <w:r w:rsidR="00925D4E" w:rsidRPr="0099395B">
            <w:rPr>
              <w:rFonts w:ascii="Arial" w:hAnsi="Arial" w:cs="Arial"/>
              <w:color w:val="808080" w:themeColor="background1" w:themeShade="80"/>
              <w:sz w:val="16"/>
              <w:szCs w:val="16"/>
            </w:rPr>
            <w:t xml:space="preserve">, </w:t>
          </w:r>
          <w:r w:rsidR="008A60E7" w:rsidRPr="0099395B">
            <w:rPr>
              <w:rFonts w:ascii="Arial" w:hAnsi="Arial" w:cs="Arial"/>
              <w:color w:val="808080" w:themeColor="background1" w:themeShade="80"/>
              <w:sz w:val="16"/>
              <w:szCs w:val="16"/>
            </w:rPr>
            <w:t>031 716 589</w:t>
          </w:r>
          <w:r w:rsidR="00022B34" w:rsidRPr="0099395B">
            <w:rPr>
              <w:rFonts w:ascii="Arial" w:hAnsi="Arial" w:cs="Arial"/>
              <w:color w:val="808080" w:themeColor="background1" w:themeShade="80"/>
              <w:sz w:val="16"/>
              <w:szCs w:val="16"/>
            </w:rPr>
            <w:br/>
          </w:r>
          <w:hyperlink r:id="rId2" w:history="1">
            <w:r w:rsidR="00022B34" w:rsidRPr="0099395B">
              <w:rPr>
                <w:rStyle w:val="Hyperlink"/>
                <w:rFonts w:ascii="Arial" w:hAnsi="Arial" w:cs="Arial"/>
                <w:color w:val="808080" w:themeColor="background1" w:themeShade="80"/>
                <w:sz w:val="16"/>
                <w:szCs w:val="16"/>
                <w:u w:val="none"/>
              </w:rPr>
              <w:t>www.zbs-giz.si</w:t>
            </w:r>
          </w:hyperlink>
        </w:p>
      </w:tc>
    </w:tr>
  </w:tbl>
  <w:p w14:paraId="75502094" w14:textId="6A45285B" w:rsidR="008A60E7" w:rsidRDefault="008A60E7">
    <w:pPr>
      <w:pStyle w:val="Footer"/>
    </w:pPr>
    <w:r>
      <w:br/>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495E9" w14:textId="77777777" w:rsidR="00CB4FF9" w:rsidRDefault="00CB4F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39B5D8" w14:textId="77777777" w:rsidR="00262B4A" w:rsidRDefault="00262B4A" w:rsidP="008A60E7">
      <w:r>
        <w:separator/>
      </w:r>
    </w:p>
  </w:footnote>
  <w:footnote w:type="continuationSeparator" w:id="0">
    <w:p w14:paraId="764A0079" w14:textId="77777777" w:rsidR="00262B4A" w:rsidRDefault="00262B4A" w:rsidP="008A60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BAF49" w14:textId="77777777" w:rsidR="00CB4FF9" w:rsidRDefault="00CB4F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7D96C" w14:textId="77777777" w:rsidR="00CB4FF9" w:rsidRDefault="00CB4F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052C4" w14:textId="77777777" w:rsidR="00CB4FF9" w:rsidRDefault="00CB4F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E4C43"/>
    <w:multiLevelType w:val="hybridMultilevel"/>
    <w:tmpl w:val="5114FB2A"/>
    <w:lvl w:ilvl="0" w:tplc="1D0A760E">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2576712"/>
    <w:multiLevelType w:val="hybridMultilevel"/>
    <w:tmpl w:val="F6827490"/>
    <w:lvl w:ilvl="0" w:tplc="0424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15:restartNumberingAfterBreak="0">
    <w:nsid w:val="03F03D6E"/>
    <w:multiLevelType w:val="multilevel"/>
    <w:tmpl w:val="187EF8C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7E4913"/>
    <w:multiLevelType w:val="multilevel"/>
    <w:tmpl w:val="406CC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6377CF"/>
    <w:multiLevelType w:val="hybridMultilevel"/>
    <w:tmpl w:val="2FBCA4B6"/>
    <w:lvl w:ilvl="0" w:tplc="F4B2041E">
      <w:start w:val="1"/>
      <w:numFmt w:val="bullet"/>
      <w:lvlText w:val="-"/>
      <w:lvlJc w:val="left"/>
      <w:pPr>
        <w:ind w:left="720" w:hanging="360"/>
      </w:pPr>
      <w:rPr>
        <w:rFonts w:ascii="Calibri" w:eastAsia="Calibri" w:hAnsi="Calibri"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5" w15:restartNumberingAfterBreak="0">
    <w:nsid w:val="0C3D34B6"/>
    <w:multiLevelType w:val="multilevel"/>
    <w:tmpl w:val="CDD87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0A7786"/>
    <w:multiLevelType w:val="multilevel"/>
    <w:tmpl w:val="5A40D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9C4BA0"/>
    <w:multiLevelType w:val="hybridMultilevel"/>
    <w:tmpl w:val="1BCA70A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26F13595"/>
    <w:multiLevelType w:val="multilevel"/>
    <w:tmpl w:val="8D24F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996A0D"/>
    <w:multiLevelType w:val="hybridMultilevel"/>
    <w:tmpl w:val="9266F9A2"/>
    <w:lvl w:ilvl="0" w:tplc="0424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0" w15:restartNumberingAfterBreak="0">
    <w:nsid w:val="30544725"/>
    <w:multiLevelType w:val="hybridMultilevel"/>
    <w:tmpl w:val="50F05F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6495E48"/>
    <w:multiLevelType w:val="hybridMultilevel"/>
    <w:tmpl w:val="7838928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4AE900B5"/>
    <w:multiLevelType w:val="hybridMultilevel"/>
    <w:tmpl w:val="A448E21C"/>
    <w:lvl w:ilvl="0" w:tplc="0424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3" w15:restartNumberingAfterBreak="0">
    <w:nsid w:val="5CA87322"/>
    <w:multiLevelType w:val="multilevel"/>
    <w:tmpl w:val="46A48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FDA020A"/>
    <w:multiLevelType w:val="hybridMultilevel"/>
    <w:tmpl w:val="9CDEA1A8"/>
    <w:lvl w:ilvl="0" w:tplc="0504C3B6">
      <w:numFmt w:val="bullet"/>
      <w:lvlText w:val="-"/>
      <w:lvlJc w:val="left"/>
      <w:pPr>
        <w:ind w:left="720" w:hanging="360"/>
      </w:pPr>
      <w:rPr>
        <w:rFonts w:ascii="Tahoma" w:eastAsiaTheme="minorHAnsi"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606C614A"/>
    <w:multiLevelType w:val="multilevel"/>
    <w:tmpl w:val="368C1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ACC63CC"/>
    <w:multiLevelType w:val="hybridMultilevel"/>
    <w:tmpl w:val="A64C1E58"/>
    <w:lvl w:ilvl="0" w:tplc="0504C3B6">
      <w:numFmt w:val="bullet"/>
      <w:lvlText w:val="-"/>
      <w:lvlJc w:val="left"/>
      <w:pPr>
        <w:ind w:left="1080" w:hanging="360"/>
      </w:pPr>
      <w:rPr>
        <w:rFonts w:ascii="Tahoma" w:eastAsiaTheme="minorHAnsi" w:hAnsi="Tahoma" w:cs="Tahoma"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7" w15:restartNumberingAfterBreak="0">
    <w:nsid w:val="73C821E4"/>
    <w:multiLevelType w:val="hybridMultilevel"/>
    <w:tmpl w:val="B290CDF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74D67BE0"/>
    <w:multiLevelType w:val="hybridMultilevel"/>
    <w:tmpl w:val="1D9EB368"/>
    <w:lvl w:ilvl="0" w:tplc="1D0A760E">
      <w:numFmt w:val="bullet"/>
      <w:lvlText w:val="-"/>
      <w:lvlJc w:val="left"/>
      <w:pPr>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9" w15:restartNumberingAfterBreak="0">
    <w:nsid w:val="7CCE2E25"/>
    <w:multiLevelType w:val="multilevel"/>
    <w:tmpl w:val="F9DC2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F912F26"/>
    <w:multiLevelType w:val="hybridMultilevel"/>
    <w:tmpl w:val="8A101E56"/>
    <w:lvl w:ilvl="0" w:tplc="48F442F4">
      <w:start w:val="1"/>
      <w:numFmt w:val="decimal"/>
      <w:lvlText w:val="%1."/>
      <w:lvlJc w:val="left"/>
      <w:pPr>
        <w:ind w:left="360" w:hanging="360"/>
      </w:pPr>
      <w:rPr>
        <w:rFonts w:ascii="Arial" w:eastAsiaTheme="minorHAnsi" w:hAnsi="Arial" w:cs="Arial"/>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16cid:durableId="1276904863">
    <w:abstractNumId w:val="2"/>
  </w:num>
  <w:num w:numId="2" w16cid:durableId="1709601156">
    <w:abstractNumId w:val="7"/>
  </w:num>
  <w:num w:numId="3" w16cid:durableId="2019963076">
    <w:abstractNumId w:val="6"/>
  </w:num>
  <w:num w:numId="4" w16cid:durableId="837425858">
    <w:abstractNumId w:val="3"/>
  </w:num>
  <w:num w:numId="5" w16cid:durableId="1525752527">
    <w:abstractNumId w:val="8"/>
  </w:num>
  <w:num w:numId="6" w16cid:durableId="1533765482">
    <w:abstractNumId w:val="15"/>
  </w:num>
  <w:num w:numId="7" w16cid:durableId="1209413744">
    <w:abstractNumId w:val="13"/>
  </w:num>
  <w:num w:numId="8" w16cid:durableId="44263649">
    <w:abstractNumId w:val="19"/>
  </w:num>
  <w:num w:numId="9" w16cid:durableId="775715057">
    <w:abstractNumId w:val="5"/>
  </w:num>
  <w:num w:numId="10" w16cid:durableId="1276248341">
    <w:abstractNumId w:val="20"/>
  </w:num>
  <w:num w:numId="11" w16cid:durableId="1584026902">
    <w:abstractNumId w:val="10"/>
  </w:num>
  <w:num w:numId="12" w16cid:durableId="168981749">
    <w:abstractNumId w:val="0"/>
  </w:num>
  <w:num w:numId="13" w16cid:durableId="1011107533">
    <w:abstractNumId w:val="18"/>
  </w:num>
  <w:num w:numId="14" w16cid:durableId="567617091">
    <w:abstractNumId w:val="12"/>
  </w:num>
  <w:num w:numId="15" w16cid:durableId="669527400">
    <w:abstractNumId w:val="9"/>
  </w:num>
  <w:num w:numId="16" w16cid:durableId="815335623">
    <w:abstractNumId w:val="17"/>
  </w:num>
  <w:num w:numId="17" w16cid:durableId="1593314382">
    <w:abstractNumId w:val="14"/>
  </w:num>
  <w:num w:numId="18" w16cid:durableId="36778317">
    <w:abstractNumId w:val="16"/>
  </w:num>
  <w:num w:numId="19" w16cid:durableId="1968198250">
    <w:abstractNumId w:val="1"/>
  </w:num>
  <w:num w:numId="20" w16cid:durableId="116267259">
    <w:abstractNumId w:val="11"/>
  </w:num>
  <w:num w:numId="21" w16cid:durableId="34105595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111"/>
    <w:rsid w:val="0000079D"/>
    <w:rsid w:val="00007271"/>
    <w:rsid w:val="00007BD4"/>
    <w:rsid w:val="00013322"/>
    <w:rsid w:val="00022B34"/>
    <w:rsid w:val="000319D9"/>
    <w:rsid w:val="000409A2"/>
    <w:rsid w:val="00053111"/>
    <w:rsid w:val="0005330B"/>
    <w:rsid w:val="000564AC"/>
    <w:rsid w:val="00057889"/>
    <w:rsid w:val="00062479"/>
    <w:rsid w:val="0007291D"/>
    <w:rsid w:val="000732E6"/>
    <w:rsid w:val="00075CE5"/>
    <w:rsid w:val="00080366"/>
    <w:rsid w:val="00081593"/>
    <w:rsid w:val="000831B9"/>
    <w:rsid w:val="00087A31"/>
    <w:rsid w:val="00092D28"/>
    <w:rsid w:val="000A04E5"/>
    <w:rsid w:val="000A284D"/>
    <w:rsid w:val="000C3CC0"/>
    <w:rsid w:val="000C6432"/>
    <w:rsid w:val="000C79D6"/>
    <w:rsid w:val="000D2194"/>
    <w:rsid w:val="000D29B0"/>
    <w:rsid w:val="000E0EC9"/>
    <w:rsid w:val="00111A60"/>
    <w:rsid w:val="00116C60"/>
    <w:rsid w:val="00122885"/>
    <w:rsid w:val="001233A2"/>
    <w:rsid w:val="00125F3E"/>
    <w:rsid w:val="001312C9"/>
    <w:rsid w:val="001407F3"/>
    <w:rsid w:val="00143DC0"/>
    <w:rsid w:val="00147AC9"/>
    <w:rsid w:val="00151891"/>
    <w:rsid w:val="00155E5B"/>
    <w:rsid w:val="0016329F"/>
    <w:rsid w:val="00165474"/>
    <w:rsid w:val="00170D53"/>
    <w:rsid w:val="0017185A"/>
    <w:rsid w:val="00173C93"/>
    <w:rsid w:val="00175151"/>
    <w:rsid w:val="00180D66"/>
    <w:rsid w:val="0018222A"/>
    <w:rsid w:val="00184CCC"/>
    <w:rsid w:val="0018594C"/>
    <w:rsid w:val="00191FA1"/>
    <w:rsid w:val="001A26F6"/>
    <w:rsid w:val="001A4406"/>
    <w:rsid w:val="001A7293"/>
    <w:rsid w:val="001B1E19"/>
    <w:rsid w:val="001B43DE"/>
    <w:rsid w:val="001B4B78"/>
    <w:rsid w:val="001C5CC9"/>
    <w:rsid w:val="001C60DF"/>
    <w:rsid w:val="001D2625"/>
    <w:rsid w:val="001E0A73"/>
    <w:rsid w:val="001F152D"/>
    <w:rsid w:val="001F34D9"/>
    <w:rsid w:val="001F3C74"/>
    <w:rsid w:val="002009E7"/>
    <w:rsid w:val="00201F72"/>
    <w:rsid w:val="00214A45"/>
    <w:rsid w:val="00214C09"/>
    <w:rsid w:val="00220317"/>
    <w:rsid w:val="00225CFA"/>
    <w:rsid w:val="002278C7"/>
    <w:rsid w:val="00230BEE"/>
    <w:rsid w:val="00236818"/>
    <w:rsid w:val="00237080"/>
    <w:rsid w:val="002374C2"/>
    <w:rsid w:val="00243C2B"/>
    <w:rsid w:val="00255F6D"/>
    <w:rsid w:val="00262B4A"/>
    <w:rsid w:val="002636A0"/>
    <w:rsid w:val="00266D0E"/>
    <w:rsid w:val="00270A5E"/>
    <w:rsid w:val="00274661"/>
    <w:rsid w:val="00282287"/>
    <w:rsid w:val="00285C75"/>
    <w:rsid w:val="00297139"/>
    <w:rsid w:val="002A68A3"/>
    <w:rsid w:val="002A7AA4"/>
    <w:rsid w:val="002B01A8"/>
    <w:rsid w:val="002B5E8C"/>
    <w:rsid w:val="002B78EC"/>
    <w:rsid w:val="002C02AD"/>
    <w:rsid w:val="002C28DF"/>
    <w:rsid w:val="002C56A3"/>
    <w:rsid w:val="002D34AF"/>
    <w:rsid w:val="002E3098"/>
    <w:rsid w:val="002E3CBC"/>
    <w:rsid w:val="00305C59"/>
    <w:rsid w:val="00311C0D"/>
    <w:rsid w:val="003124D7"/>
    <w:rsid w:val="00313D10"/>
    <w:rsid w:val="003140A8"/>
    <w:rsid w:val="00316BD7"/>
    <w:rsid w:val="00317914"/>
    <w:rsid w:val="00324382"/>
    <w:rsid w:val="00332549"/>
    <w:rsid w:val="00343076"/>
    <w:rsid w:val="0034633B"/>
    <w:rsid w:val="00350E41"/>
    <w:rsid w:val="00353035"/>
    <w:rsid w:val="00355F5F"/>
    <w:rsid w:val="00357517"/>
    <w:rsid w:val="00360079"/>
    <w:rsid w:val="0036336F"/>
    <w:rsid w:val="00363CEE"/>
    <w:rsid w:val="00366C35"/>
    <w:rsid w:val="00371AAC"/>
    <w:rsid w:val="00381179"/>
    <w:rsid w:val="0038572F"/>
    <w:rsid w:val="00385A86"/>
    <w:rsid w:val="003A332E"/>
    <w:rsid w:val="003A473A"/>
    <w:rsid w:val="003C1A36"/>
    <w:rsid w:val="003D34EA"/>
    <w:rsid w:val="003D61EE"/>
    <w:rsid w:val="003E2EB1"/>
    <w:rsid w:val="003F18AE"/>
    <w:rsid w:val="003F5BA8"/>
    <w:rsid w:val="003F7BF6"/>
    <w:rsid w:val="003F7C8E"/>
    <w:rsid w:val="00403E84"/>
    <w:rsid w:val="004124CE"/>
    <w:rsid w:val="00417323"/>
    <w:rsid w:val="004314C3"/>
    <w:rsid w:val="00437A90"/>
    <w:rsid w:val="00465227"/>
    <w:rsid w:val="00473D9F"/>
    <w:rsid w:val="00477854"/>
    <w:rsid w:val="00481104"/>
    <w:rsid w:val="004811CF"/>
    <w:rsid w:val="004830B9"/>
    <w:rsid w:val="0048434F"/>
    <w:rsid w:val="00490818"/>
    <w:rsid w:val="00492FBB"/>
    <w:rsid w:val="004952B0"/>
    <w:rsid w:val="004A0929"/>
    <w:rsid w:val="004B110B"/>
    <w:rsid w:val="004B1BBB"/>
    <w:rsid w:val="004B7887"/>
    <w:rsid w:val="004C1BB4"/>
    <w:rsid w:val="004C51E6"/>
    <w:rsid w:val="004C51FB"/>
    <w:rsid w:val="004D2491"/>
    <w:rsid w:val="004D6619"/>
    <w:rsid w:val="004E0D85"/>
    <w:rsid w:val="005036B8"/>
    <w:rsid w:val="0050514B"/>
    <w:rsid w:val="00507048"/>
    <w:rsid w:val="00510B38"/>
    <w:rsid w:val="00512667"/>
    <w:rsid w:val="0051733A"/>
    <w:rsid w:val="0052178D"/>
    <w:rsid w:val="00522A3C"/>
    <w:rsid w:val="005268AA"/>
    <w:rsid w:val="00531987"/>
    <w:rsid w:val="005321CA"/>
    <w:rsid w:val="00533C36"/>
    <w:rsid w:val="005418A1"/>
    <w:rsid w:val="00542931"/>
    <w:rsid w:val="005447FD"/>
    <w:rsid w:val="00552717"/>
    <w:rsid w:val="00556840"/>
    <w:rsid w:val="00557D07"/>
    <w:rsid w:val="005612A6"/>
    <w:rsid w:val="00561A96"/>
    <w:rsid w:val="00561DAF"/>
    <w:rsid w:val="005622ED"/>
    <w:rsid w:val="00562698"/>
    <w:rsid w:val="00570440"/>
    <w:rsid w:val="005715CA"/>
    <w:rsid w:val="00576FBD"/>
    <w:rsid w:val="00577B67"/>
    <w:rsid w:val="00581A28"/>
    <w:rsid w:val="00582D80"/>
    <w:rsid w:val="00586544"/>
    <w:rsid w:val="00586728"/>
    <w:rsid w:val="005A0B06"/>
    <w:rsid w:val="005A51BA"/>
    <w:rsid w:val="005B2F6C"/>
    <w:rsid w:val="005B3FE4"/>
    <w:rsid w:val="005B7F7E"/>
    <w:rsid w:val="005C26D1"/>
    <w:rsid w:val="005D3C1E"/>
    <w:rsid w:val="005E76D1"/>
    <w:rsid w:val="00602EC5"/>
    <w:rsid w:val="00611208"/>
    <w:rsid w:val="006120B0"/>
    <w:rsid w:val="00616CF3"/>
    <w:rsid w:val="006369E2"/>
    <w:rsid w:val="00641755"/>
    <w:rsid w:val="00641B39"/>
    <w:rsid w:val="00651B84"/>
    <w:rsid w:val="00651E97"/>
    <w:rsid w:val="00651EB7"/>
    <w:rsid w:val="00655BEF"/>
    <w:rsid w:val="006625B6"/>
    <w:rsid w:val="00664641"/>
    <w:rsid w:val="00671040"/>
    <w:rsid w:val="006719BC"/>
    <w:rsid w:val="00671BC9"/>
    <w:rsid w:val="00672A03"/>
    <w:rsid w:val="00672B35"/>
    <w:rsid w:val="006734EB"/>
    <w:rsid w:val="006770C1"/>
    <w:rsid w:val="00683429"/>
    <w:rsid w:val="00683F05"/>
    <w:rsid w:val="00685AEC"/>
    <w:rsid w:val="00687FBE"/>
    <w:rsid w:val="00694E85"/>
    <w:rsid w:val="006A0AFB"/>
    <w:rsid w:val="006A7552"/>
    <w:rsid w:val="006B1D5E"/>
    <w:rsid w:val="006B583A"/>
    <w:rsid w:val="006B68E7"/>
    <w:rsid w:val="006C0598"/>
    <w:rsid w:val="006C7178"/>
    <w:rsid w:val="006D6444"/>
    <w:rsid w:val="006E2170"/>
    <w:rsid w:val="006E2B26"/>
    <w:rsid w:val="006F24C9"/>
    <w:rsid w:val="00700D73"/>
    <w:rsid w:val="007238BD"/>
    <w:rsid w:val="007347ED"/>
    <w:rsid w:val="007376AB"/>
    <w:rsid w:val="00745219"/>
    <w:rsid w:val="00745CB7"/>
    <w:rsid w:val="007467DC"/>
    <w:rsid w:val="007532DC"/>
    <w:rsid w:val="00757D7E"/>
    <w:rsid w:val="0076220B"/>
    <w:rsid w:val="0077410E"/>
    <w:rsid w:val="00780049"/>
    <w:rsid w:val="007830A8"/>
    <w:rsid w:val="00785DB5"/>
    <w:rsid w:val="0079226A"/>
    <w:rsid w:val="00796E8D"/>
    <w:rsid w:val="007C2A07"/>
    <w:rsid w:val="007C4430"/>
    <w:rsid w:val="007C5594"/>
    <w:rsid w:val="007D0C4C"/>
    <w:rsid w:val="007D3B79"/>
    <w:rsid w:val="007D4DA3"/>
    <w:rsid w:val="007D705D"/>
    <w:rsid w:val="007E065A"/>
    <w:rsid w:val="007F11EF"/>
    <w:rsid w:val="007F1BC0"/>
    <w:rsid w:val="007F36E8"/>
    <w:rsid w:val="00805D67"/>
    <w:rsid w:val="0081105B"/>
    <w:rsid w:val="0082007F"/>
    <w:rsid w:val="008221A1"/>
    <w:rsid w:val="008279D0"/>
    <w:rsid w:val="0083250B"/>
    <w:rsid w:val="00835240"/>
    <w:rsid w:val="00845051"/>
    <w:rsid w:val="0085241A"/>
    <w:rsid w:val="008545BF"/>
    <w:rsid w:val="00860D7F"/>
    <w:rsid w:val="00871185"/>
    <w:rsid w:val="0087582A"/>
    <w:rsid w:val="008775EF"/>
    <w:rsid w:val="00886302"/>
    <w:rsid w:val="00892AF0"/>
    <w:rsid w:val="00896769"/>
    <w:rsid w:val="008A2882"/>
    <w:rsid w:val="008A60E7"/>
    <w:rsid w:val="008A724F"/>
    <w:rsid w:val="008B6C80"/>
    <w:rsid w:val="008C0B2F"/>
    <w:rsid w:val="008C10FE"/>
    <w:rsid w:val="008D2704"/>
    <w:rsid w:val="008D4E5D"/>
    <w:rsid w:val="008D7FA0"/>
    <w:rsid w:val="008E07F0"/>
    <w:rsid w:val="008E3825"/>
    <w:rsid w:val="008E5A8C"/>
    <w:rsid w:val="008F174E"/>
    <w:rsid w:val="008F33AF"/>
    <w:rsid w:val="00900C18"/>
    <w:rsid w:val="0090391D"/>
    <w:rsid w:val="0091150D"/>
    <w:rsid w:val="009122F7"/>
    <w:rsid w:val="009256EF"/>
    <w:rsid w:val="00925734"/>
    <w:rsid w:val="00925D4E"/>
    <w:rsid w:val="009267EA"/>
    <w:rsid w:val="00930BA4"/>
    <w:rsid w:val="00934550"/>
    <w:rsid w:val="00941AE2"/>
    <w:rsid w:val="00941EAB"/>
    <w:rsid w:val="00943047"/>
    <w:rsid w:val="009524E7"/>
    <w:rsid w:val="0095691B"/>
    <w:rsid w:val="00956970"/>
    <w:rsid w:val="0096538B"/>
    <w:rsid w:val="00966253"/>
    <w:rsid w:val="0097146A"/>
    <w:rsid w:val="009729F0"/>
    <w:rsid w:val="00980FD5"/>
    <w:rsid w:val="009868B2"/>
    <w:rsid w:val="00991A21"/>
    <w:rsid w:val="009923A0"/>
    <w:rsid w:val="0099395B"/>
    <w:rsid w:val="00995178"/>
    <w:rsid w:val="009977D0"/>
    <w:rsid w:val="009B5C66"/>
    <w:rsid w:val="009B6C50"/>
    <w:rsid w:val="009B7C64"/>
    <w:rsid w:val="009C00FD"/>
    <w:rsid w:val="009C1241"/>
    <w:rsid w:val="009C538B"/>
    <w:rsid w:val="009C76C0"/>
    <w:rsid w:val="009D2656"/>
    <w:rsid w:val="00A02A33"/>
    <w:rsid w:val="00A03688"/>
    <w:rsid w:val="00A106EA"/>
    <w:rsid w:val="00A15D46"/>
    <w:rsid w:val="00A16FF2"/>
    <w:rsid w:val="00A24499"/>
    <w:rsid w:val="00A27299"/>
    <w:rsid w:val="00A3274F"/>
    <w:rsid w:val="00A43612"/>
    <w:rsid w:val="00A65E4C"/>
    <w:rsid w:val="00A67C3B"/>
    <w:rsid w:val="00A7483B"/>
    <w:rsid w:val="00A86D8D"/>
    <w:rsid w:val="00A906F3"/>
    <w:rsid w:val="00A95CE2"/>
    <w:rsid w:val="00A975AF"/>
    <w:rsid w:val="00AA1930"/>
    <w:rsid w:val="00AA3C65"/>
    <w:rsid w:val="00AB2D14"/>
    <w:rsid w:val="00AB39D4"/>
    <w:rsid w:val="00AB5497"/>
    <w:rsid w:val="00AC7D45"/>
    <w:rsid w:val="00AD084B"/>
    <w:rsid w:val="00AD1748"/>
    <w:rsid w:val="00AD3E5F"/>
    <w:rsid w:val="00AD50C4"/>
    <w:rsid w:val="00AE0D89"/>
    <w:rsid w:val="00AE151F"/>
    <w:rsid w:val="00AE2D3E"/>
    <w:rsid w:val="00AE412C"/>
    <w:rsid w:val="00AE5708"/>
    <w:rsid w:val="00AF0254"/>
    <w:rsid w:val="00AF16AA"/>
    <w:rsid w:val="00AF7156"/>
    <w:rsid w:val="00B05850"/>
    <w:rsid w:val="00B16D07"/>
    <w:rsid w:val="00B236AD"/>
    <w:rsid w:val="00B24FAE"/>
    <w:rsid w:val="00B3120D"/>
    <w:rsid w:val="00B32E3B"/>
    <w:rsid w:val="00B3513E"/>
    <w:rsid w:val="00B3619E"/>
    <w:rsid w:val="00B5176C"/>
    <w:rsid w:val="00B51A86"/>
    <w:rsid w:val="00B61978"/>
    <w:rsid w:val="00B6587E"/>
    <w:rsid w:val="00B71967"/>
    <w:rsid w:val="00B80550"/>
    <w:rsid w:val="00B95260"/>
    <w:rsid w:val="00BA0231"/>
    <w:rsid w:val="00BA255E"/>
    <w:rsid w:val="00BA37BC"/>
    <w:rsid w:val="00BA3D58"/>
    <w:rsid w:val="00BB02A8"/>
    <w:rsid w:val="00BB3858"/>
    <w:rsid w:val="00BB3C4C"/>
    <w:rsid w:val="00BB4933"/>
    <w:rsid w:val="00BB61B5"/>
    <w:rsid w:val="00BB67CA"/>
    <w:rsid w:val="00BC15E8"/>
    <w:rsid w:val="00BC242D"/>
    <w:rsid w:val="00BC29F8"/>
    <w:rsid w:val="00BD2E50"/>
    <w:rsid w:val="00BD390C"/>
    <w:rsid w:val="00BD564B"/>
    <w:rsid w:val="00BD693B"/>
    <w:rsid w:val="00BF2A68"/>
    <w:rsid w:val="00BF4E5B"/>
    <w:rsid w:val="00BF66A8"/>
    <w:rsid w:val="00C05525"/>
    <w:rsid w:val="00C1201C"/>
    <w:rsid w:val="00C12CDF"/>
    <w:rsid w:val="00C13A7F"/>
    <w:rsid w:val="00C151E0"/>
    <w:rsid w:val="00C27384"/>
    <w:rsid w:val="00C274FC"/>
    <w:rsid w:val="00C3095A"/>
    <w:rsid w:val="00C315BA"/>
    <w:rsid w:val="00C36637"/>
    <w:rsid w:val="00C36AC7"/>
    <w:rsid w:val="00C40652"/>
    <w:rsid w:val="00C410FA"/>
    <w:rsid w:val="00C50421"/>
    <w:rsid w:val="00C6505C"/>
    <w:rsid w:val="00C7025A"/>
    <w:rsid w:val="00C71A73"/>
    <w:rsid w:val="00C72BE3"/>
    <w:rsid w:val="00C72E3E"/>
    <w:rsid w:val="00C80CF9"/>
    <w:rsid w:val="00C83663"/>
    <w:rsid w:val="00C9427E"/>
    <w:rsid w:val="00C9750D"/>
    <w:rsid w:val="00CA095C"/>
    <w:rsid w:val="00CA4B47"/>
    <w:rsid w:val="00CB3BA4"/>
    <w:rsid w:val="00CB4FF9"/>
    <w:rsid w:val="00CB6087"/>
    <w:rsid w:val="00CC1ACA"/>
    <w:rsid w:val="00CC64DC"/>
    <w:rsid w:val="00CE0E07"/>
    <w:rsid w:val="00CE2A5E"/>
    <w:rsid w:val="00CE2F26"/>
    <w:rsid w:val="00CE748F"/>
    <w:rsid w:val="00CF1568"/>
    <w:rsid w:val="00CF3983"/>
    <w:rsid w:val="00CF4DC0"/>
    <w:rsid w:val="00D002F6"/>
    <w:rsid w:val="00D144E0"/>
    <w:rsid w:val="00D15818"/>
    <w:rsid w:val="00D17B80"/>
    <w:rsid w:val="00D41B31"/>
    <w:rsid w:val="00D55FD5"/>
    <w:rsid w:val="00D6250D"/>
    <w:rsid w:val="00D777ED"/>
    <w:rsid w:val="00D8217B"/>
    <w:rsid w:val="00D84C47"/>
    <w:rsid w:val="00D9232C"/>
    <w:rsid w:val="00D9264F"/>
    <w:rsid w:val="00DA00E2"/>
    <w:rsid w:val="00DA1374"/>
    <w:rsid w:val="00DB292B"/>
    <w:rsid w:val="00DB529C"/>
    <w:rsid w:val="00DC05B4"/>
    <w:rsid w:val="00DC1A59"/>
    <w:rsid w:val="00DD02F5"/>
    <w:rsid w:val="00DE1B5E"/>
    <w:rsid w:val="00DE1F7E"/>
    <w:rsid w:val="00DE6A72"/>
    <w:rsid w:val="00DF2B05"/>
    <w:rsid w:val="00DF3B67"/>
    <w:rsid w:val="00E009FD"/>
    <w:rsid w:val="00E0163D"/>
    <w:rsid w:val="00E01710"/>
    <w:rsid w:val="00E10FFD"/>
    <w:rsid w:val="00E12C49"/>
    <w:rsid w:val="00E15210"/>
    <w:rsid w:val="00E17AC4"/>
    <w:rsid w:val="00E23540"/>
    <w:rsid w:val="00E23DD0"/>
    <w:rsid w:val="00E35F5B"/>
    <w:rsid w:val="00E40910"/>
    <w:rsid w:val="00E43F89"/>
    <w:rsid w:val="00E44006"/>
    <w:rsid w:val="00E502CE"/>
    <w:rsid w:val="00E5084E"/>
    <w:rsid w:val="00E54434"/>
    <w:rsid w:val="00E55D99"/>
    <w:rsid w:val="00E75062"/>
    <w:rsid w:val="00E7521F"/>
    <w:rsid w:val="00E81201"/>
    <w:rsid w:val="00E86C84"/>
    <w:rsid w:val="00E97D42"/>
    <w:rsid w:val="00EA16F4"/>
    <w:rsid w:val="00EA3954"/>
    <w:rsid w:val="00EB1E46"/>
    <w:rsid w:val="00EB421A"/>
    <w:rsid w:val="00EC6183"/>
    <w:rsid w:val="00ED2927"/>
    <w:rsid w:val="00ED3F52"/>
    <w:rsid w:val="00ED42B6"/>
    <w:rsid w:val="00ED74F3"/>
    <w:rsid w:val="00EE0DE8"/>
    <w:rsid w:val="00EF3A0A"/>
    <w:rsid w:val="00EF3A74"/>
    <w:rsid w:val="00EF7DD5"/>
    <w:rsid w:val="00F01419"/>
    <w:rsid w:val="00F01E08"/>
    <w:rsid w:val="00F12520"/>
    <w:rsid w:val="00F1595F"/>
    <w:rsid w:val="00F17CD0"/>
    <w:rsid w:val="00F2130B"/>
    <w:rsid w:val="00F215BF"/>
    <w:rsid w:val="00F21B78"/>
    <w:rsid w:val="00F23BCC"/>
    <w:rsid w:val="00F247BC"/>
    <w:rsid w:val="00F24D09"/>
    <w:rsid w:val="00F2627C"/>
    <w:rsid w:val="00F26C5C"/>
    <w:rsid w:val="00F30C43"/>
    <w:rsid w:val="00F34BD1"/>
    <w:rsid w:val="00F36693"/>
    <w:rsid w:val="00F46B72"/>
    <w:rsid w:val="00F5585F"/>
    <w:rsid w:val="00F62067"/>
    <w:rsid w:val="00F62961"/>
    <w:rsid w:val="00F6584B"/>
    <w:rsid w:val="00F66121"/>
    <w:rsid w:val="00F6762D"/>
    <w:rsid w:val="00F728C4"/>
    <w:rsid w:val="00F739F3"/>
    <w:rsid w:val="00F84C6D"/>
    <w:rsid w:val="00FA2C79"/>
    <w:rsid w:val="00FA353B"/>
    <w:rsid w:val="00FA63BB"/>
    <w:rsid w:val="00FB0017"/>
    <w:rsid w:val="00FC329E"/>
    <w:rsid w:val="00FE08BD"/>
    <w:rsid w:val="00FE09B2"/>
    <w:rsid w:val="00FF2835"/>
    <w:rsid w:val="00FF35C4"/>
    <w:rsid w:val="00FF4CD5"/>
    <w:rsid w:val="00FF7FF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6D3F1C"/>
  <w15:chartTrackingRefBased/>
  <w15:docId w15:val="{00C550CC-EA62-4BEA-84AE-DFCDAE713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111"/>
    <w:pPr>
      <w:spacing w:after="0" w:line="240" w:lineRule="auto"/>
    </w:pPr>
    <w:rPr>
      <w:rFonts w:ascii="Calibri" w:hAnsi="Calibri" w:cs="Times New Roman"/>
      <w:sz w:val="22"/>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1oznaka1">
    <w:name w:val="01$oznaka_1"/>
    <w:basedOn w:val="Normal"/>
    <w:next w:val="Normal"/>
    <w:rsid w:val="000A04E5"/>
    <w:pPr>
      <w:overflowPunct w:val="0"/>
      <w:autoSpaceDE w:val="0"/>
      <w:autoSpaceDN w:val="0"/>
      <w:adjustRightInd w:val="0"/>
      <w:ind w:left="7144"/>
      <w:textAlignment w:val="baseline"/>
    </w:pPr>
    <w:rPr>
      <w:rFonts w:ascii="Fujiyama" w:eastAsia="Times New Roman" w:hAnsi="Fujiyama"/>
      <w:spacing w:val="20"/>
      <w:szCs w:val="20"/>
      <w:lang w:val="sv-SE" w:eastAsia="en-US"/>
    </w:rPr>
  </w:style>
  <w:style w:type="paragraph" w:styleId="ListParagraph">
    <w:name w:val="List Paragraph"/>
    <w:basedOn w:val="Normal"/>
    <w:link w:val="ListParagraphChar"/>
    <w:uiPriority w:val="34"/>
    <w:qFormat/>
    <w:rsid w:val="00ED42B6"/>
    <w:pPr>
      <w:ind w:left="720"/>
      <w:contextualSpacing/>
    </w:pPr>
  </w:style>
  <w:style w:type="character" w:styleId="Hyperlink">
    <w:name w:val="Hyperlink"/>
    <w:basedOn w:val="DefaultParagraphFont"/>
    <w:uiPriority w:val="99"/>
    <w:unhideWhenUsed/>
    <w:rsid w:val="00E009FD"/>
    <w:rPr>
      <w:color w:val="0563C1"/>
      <w:u w:val="single"/>
    </w:rPr>
  </w:style>
  <w:style w:type="paragraph" w:styleId="PlainText">
    <w:name w:val="Plain Text"/>
    <w:basedOn w:val="Normal"/>
    <w:link w:val="PlainTextChar"/>
    <w:uiPriority w:val="99"/>
    <w:unhideWhenUsed/>
    <w:rsid w:val="00E009FD"/>
    <w:rPr>
      <w:rFonts w:cs="Calibri"/>
      <w:lang w:eastAsia="en-US"/>
    </w:rPr>
  </w:style>
  <w:style w:type="character" w:customStyle="1" w:styleId="PlainTextChar">
    <w:name w:val="Plain Text Char"/>
    <w:basedOn w:val="DefaultParagraphFont"/>
    <w:link w:val="PlainText"/>
    <w:uiPriority w:val="99"/>
    <w:rsid w:val="00E009FD"/>
    <w:rPr>
      <w:rFonts w:ascii="Calibri" w:hAnsi="Calibri" w:cs="Calibri"/>
      <w:sz w:val="22"/>
    </w:rPr>
  </w:style>
  <w:style w:type="character" w:styleId="Strong">
    <w:name w:val="Strong"/>
    <w:basedOn w:val="DefaultParagraphFont"/>
    <w:uiPriority w:val="22"/>
    <w:qFormat/>
    <w:rsid w:val="00552717"/>
    <w:rPr>
      <w:b/>
      <w:bCs/>
    </w:rPr>
  </w:style>
  <w:style w:type="character" w:customStyle="1" w:styleId="ListParagraphChar">
    <w:name w:val="List Paragraph Char"/>
    <w:basedOn w:val="DefaultParagraphFont"/>
    <w:link w:val="ListParagraph"/>
    <w:uiPriority w:val="34"/>
    <w:locked/>
    <w:rsid w:val="00CE2F26"/>
    <w:rPr>
      <w:rFonts w:ascii="Calibri" w:hAnsi="Calibri" w:cs="Times New Roman"/>
      <w:sz w:val="22"/>
      <w:lang w:eastAsia="sl-SI"/>
    </w:rPr>
  </w:style>
  <w:style w:type="character" w:styleId="Emphasis">
    <w:name w:val="Emphasis"/>
    <w:basedOn w:val="DefaultParagraphFont"/>
    <w:uiPriority w:val="20"/>
    <w:qFormat/>
    <w:rsid w:val="00297139"/>
    <w:rPr>
      <w:i/>
      <w:iCs/>
    </w:rPr>
  </w:style>
  <w:style w:type="paragraph" w:customStyle="1" w:styleId="doc-ti">
    <w:name w:val="doc-ti"/>
    <w:basedOn w:val="Normal"/>
    <w:rsid w:val="00417323"/>
    <w:pPr>
      <w:spacing w:before="100" w:beforeAutospacing="1" w:after="100" w:afterAutospacing="1"/>
    </w:pPr>
    <w:rPr>
      <w:rFonts w:ascii="Times New Roman" w:eastAsia="Times New Roman" w:hAnsi="Times New Roman"/>
      <w:sz w:val="24"/>
      <w:szCs w:val="24"/>
    </w:rPr>
  </w:style>
  <w:style w:type="character" w:styleId="CommentReference">
    <w:name w:val="annotation reference"/>
    <w:basedOn w:val="DefaultParagraphFont"/>
    <w:uiPriority w:val="99"/>
    <w:semiHidden/>
    <w:unhideWhenUsed/>
    <w:rsid w:val="00F247BC"/>
    <w:rPr>
      <w:sz w:val="16"/>
      <w:szCs w:val="16"/>
    </w:rPr>
  </w:style>
  <w:style w:type="paragraph" w:styleId="CommentText">
    <w:name w:val="annotation text"/>
    <w:basedOn w:val="Normal"/>
    <w:link w:val="CommentTextChar"/>
    <w:uiPriority w:val="99"/>
    <w:unhideWhenUsed/>
    <w:rsid w:val="00F247BC"/>
    <w:rPr>
      <w:sz w:val="20"/>
      <w:szCs w:val="20"/>
    </w:rPr>
  </w:style>
  <w:style w:type="character" w:customStyle="1" w:styleId="CommentTextChar">
    <w:name w:val="Comment Text Char"/>
    <w:basedOn w:val="DefaultParagraphFont"/>
    <w:link w:val="CommentText"/>
    <w:uiPriority w:val="99"/>
    <w:rsid w:val="00F247BC"/>
    <w:rPr>
      <w:rFonts w:ascii="Calibri" w:hAnsi="Calibri" w:cs="Times New Roman"/>
      <w:szCs w:val="20"/>
      <w:lang w:eastAsia="sl-SI"/>
    </w:rPr>
  </w:style>
  <w:style w:type="paragraph" w:styleId="CommentSubject">
    <w:name w:val="annotation subject"/>
    <w:basedOn w:val="CommentText"/>
    <w:next w:val="CommentText"/>
    <w:link w:val="CommentSubjectChar"/>
    <w:uiPriority w:val="99"/>
    <w:semiHidden/>
    <w:unhideWhenUsed/>
    <w:rsid w:val="00F247BC"/>
    <w:rPr>
      <w:b/>
      <w:bCs/>
    </w:rPr>
  </w:style>
  <w:style w:type="character" w:customStyle="1" w:styleId="CommentSubjectChar">
    <w:name w:val="Comment Subject Char"/>
    <w:basedOn w:val="CommentTextChar"/>
    <w:link w:val="CommentSubject"/>
    <w:uiPriority w:val="99"/>
    <w:semiHidden/>
    <w:rsid w:val="00F247BC"/>
    <w:rPr>
      <w:rFonts w:ascii="Calibri" w:hAnsi="Calibri" w:cs="Times New Roman"/>
      <w:b/>
      <w:bCs/>
      <w:szCs w:val="20"/>
      <w:lang w:eastAsia="sl-SI"/>
    </w:rPr>
  </w:style>
  <w:style w:type="paragraph" w:styleId="BalloonText">
    <w:name w:val="Balloon Text"/>
    <w:basedOn w:val="Normal"/>
    <w:link w:val="BalloonTextChar"/>
    <w:uiPriority w:val="99"/>
    <w:semiHidden/>
    <w:unhideWhenUsed/>
    <w:rsid w:val="00F247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47BC"/>
    <w:rPr>
      <w:rFonts w:ascii="Segoe UI" w:hAnsi="Segoe UI" w:cs="Segoe UI"/>
      <w:sz w:val="18"/>
      <w:szCs w:val="18"/>
      <w:lang w:eastAsia="sl-SI"/>
    </w:rPr>
  </w:style>
  <w:style w:type="paragraph" w:styleId="NormalWeb">
    <w:name w:val="Normal (Web)"/>
    <w:basedOn w:val="Normal"/>
    <w:uiPriority w:val="99"/>
    <w:unhideWhenUsed/>
    <w:rsid w:val="00B32E3B"/>
    <w:pPr>
      <w:spacing w:before="100" w:beforeAutospacing="1" w:after="100" w:afterAutospacing="1"/>
    </w:pPr>
    <w:rPr>
      <w:rFonts w:ascii="Times New Roman" w:eastAsia="Times New Roman" w:hAnsi="Times New Roman"/>
      <w:sz w:val="24"/>
      <w:szCs w:val="24"/>
      <w:lang w:val="sv-SE" w:eastAsia="en-US"/>
    </w:rPr>
  </w:style>
  <w:style w:type="paragraph" w:styleId="Header">
    <w:name w:val="header"/>
    <w:basedOn w:val="Normal"/>
    <w:link w:val="HeaderChar"/>
    <w:uiPriority w:val="99"/>
    <w:unhideWhenUsed/>
    <w:rsid w:val="008A60E7"/>
    <w:pPr>
      <w:tabs>
        <w:tab w:val="center" w:pos="4513"/>
        <w:tab w:val="right" w:pos="9026"/>
      </w:tabs>
    </w:pPr>
  </w:style>
  <w:style w:type="character" w:customStyle="1" w:styleId="HeaderChar">
    <w:name w:val="Header Char"/>
    <w:basedOn w:val="DefaultParagraphFont"/>
    <w:link w:val="Header"/>
    <w:uiPriority w:val="99"/>
    <w:rsid w:val="008A60E7"/>
    <w:rPr>
      <w:rFonts w:ascii="Calibri" w:hAnsi="Calibri" w:cs="Times New Roman"/>
      <w:sz w:val="22"/>
      <w:lang w:eastAsia="sl-SI"/>
    </w:rPr>
  </w:style>
  <w:style w:type="paragraph" w:styleId="Footer">
    <w:name w:val="footer"/>
    <w:basedOn w:val="Normal"/>
    <w:link w:val="FooterChar"/>
    <w:uiPriority w:val="99"/>
    <w:unhideWhenUsed/>
    <w:rsid w:val="008A60E7"/>
    <w:pPr>
      <w:tabs>
        <w:tab w:val="center" w:pos="4513"/>
        <w:tab w:val="right" w:pos="9026"/>
      </w:tabs>
    </w:pPr>
  </w:style>
  <w:style w:type="character" w:customStyle="1" w:styleId="FooterChar">
    <w:name w:val="Footer Char"/>
    <w:basedOn w:val="DefaultParagraphFont"/>
    <w:link w:val="Footer"/>
    <w:uiPriority w:val="99"/>
    <w:rsid w:val="008A60E7"/>
    <w:rPr>
      <w:rFonts w:ascii="Calibri" w:hAnsi="Calibri" w:cs="Times New Roman"/>
      <w:sz w:val="22"/>
      <w:lang w:eastAsia="sl-SI"/>
    </w:rPr>
  </w:style>
  <w:style w:type="character" w:customStyle="1" w:styleId="Nerazreenaomemba1">
    <w:name w:val="Nerazrešena omemba1"/>
    <w:basedOn w:val="DefaultParagraphFont"/>
    <w:uiPriority w:val="99"/>
    <w:semiHidden/>
    <w:unhideWhenUsed/>
    <w:rsid w:val="008A60E7"/>
    <w:rPr>
      <w:color w:val="605E5C"/>
      <w:shd w:val="clear" w:color="auto" w:fill="E1DFDD"/>
    </w:rPr>
  </w:style>
  <w:style w:type="table" w:styleId="TableGrid">
    <w:name w:val="Table Grid"/>
    <w:basedOn w:val="TableNormal"/>
    <w:uiPriority w:val="39"/>
    <w:rsid w:val="008A60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B1E19"/>
    <w:rPr>
      <w:color w:val="605E5C"/>
      <w:shd w:val="clear" w:color="auto" w:fill="E1DFDD"/>
    </w:rPr>
  </w:style>
  <w:style w:type="character" w:styleId="FollowedHyperlink">
    <w:name w:val="FollowedHyperlink"/>
    <w:basedOn w:val="DefaultParagraphFont"/>
    <w:uiPriority w:val="99"/>
    <w:semiHidden/>
    <w:unhideWhenUsed/>
    <w:rsid w:val="007C2A07"/>
    <w:rPr>
      <w:color w:val="954F72" w:themeColor="followedHyperlink"/>
      <w:u w:val="single"/>
    </w:rPr>
  </w:style>
  <w:style w:type="paragraph" w:styleId="FootnoteText">
    <w:name w:val="footnote text"/>
    <w:basedOn w:val="Normal"/>
    <w:link w:val="FootnoteTextChar"/>
    <w:uiPriority w:val="99"/>
    <w:semiHidden/>
    <w:unhideWhenUsed/>
    <w:rsid w:val="006120B0"/>
    <w:rPr>
      <w:sz w:val="20"/>
      <w:szCs w:val="20"/>
    </w:rPr>
  </w:style>
  <w:style w:type="character" w:customStyle="1" w:styleId="FootnoteTextChar">
    <w:name w:val="Footnote Text Char"/>
    <w:basedOn w:val="DefaultParagraphFont"/>
    <w:link w:val="FootnoteText"/>
    <w:uiPriority w:val="99"/>
    <w:semiHidden/>
    <w:rsid w:val="006120B0"/>
    <w:rPr>
      <w:rFonts w:ascii="Calibri" w:hAnsi="Calibri" w:cs="Times New Roman"/>
      <w:szCs w:val="20"/>
      <w:lang w:eastAsia="sl-SI"/>
    </w:rPr>
  </w:style>
  <w:style w:type="character" w:styleId="FootnoteReference">
    <w:name w:val="footnote reference"/>
    <w:basedOn w:val="DefaultParagraphFont"/>
    <w:uiPriority w:val="99"/>
    <w:semiHidden/>
    <w:unhideWhenUsed/>
    <w:rsid w:val="006120B0"/>
    <w:rPr>
      <w:vertAlign w:val="superscript"/>
    </w:rPr>
  </w:style>
  <w:style w:type="paragraph" w:styleId="Revision">
    <w:name w:val="Revision"/>
    <w:hidden/>
    <w:uiPriority w:val="99"/>
    <w:semiHidden/>
    <w:rsid w:val="00A975AF"/>
    <w:pPr>
      <w:spacing w:after="0" w:line="240" w:lineRule="auto"/>
    </w:pPr>
    <w:rPr>
      <w:rFonts w:ascii="Calibri" w:hAnsi="Calibri" w:cs="Times New Roman"/>
      <w:sz w:val="22"/>
      <w:lang w:eastAsia="sl-SI"/>
    </w:rPr>
  </w:style>
  <w:style w:type="paragraph" w:customStyle="1" w:styleId="xmsonormal">
    <w:name w:val="x_msonormal"/>
    <w:basedOn w:val="Normal"/>
    <w:rsid w:val="00E10FFD"/>
    <w:rPr>
      <w:rFonts w:cs="Calibri"/>
    </w:rPr>
  </w:style>
  <w:style w:type="paragraph" w:customStyle="1" w:styleId="ydp8696ca17msonormal">
    <w:name w:val="ydp8696ca17msonormal"/>
    <w:basedOn w:val="Normal"/>
    <w:rsid w:val="004830B9"/>
    <w:pPr>
      <w:spacing w:before="100" w:beforeAutospacing="1" w:after="100" w:afterAutospacing="1"/>
    </w:pPr>
    <w:rPr>
      <w:rFonts w:cs="Calibri"/>
    </w:rPr>
  </w:style>
  <w:style w:type="character" w:customStyle="1" w:styleId="contentpasted0">
    <w:name w:val="contentpasted0"/>
    <w:basedOn w:val="DefaultParagraphFont"/>
    <w:rsid w:val="00CA4B47"/>
  </w:style>
  <w:style w:type="character" w:customStyle="1" w:styleId="contentpasted1">
    <w:name w:val="contentpasted1"/>
    <w:basedOn w:val="DefaultParagraphFont"/>
    <w:rsid w:val="00CA4B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065">
      <w:bodyDiv w:val="1"/>
      <w:marLeft w:val="0"/>
      <w:marRight w:val="0"/>
      <w:marTop w:val="0"/>
      <w:marBottom w:val="0"/>
      <w:divBdr>
        <w:top w:val="none" w:sz="0" w:space="0" w:color="auto"/>
        <w:left w:val="none" w:sz="0" w:space="0" w:color="auto"/>
        <w:bottom w:val="none" w:sz="0" w:space="0" w:color="auto"/>
        <w:right w:val="none" w:sz="0" w:space="0" w:color="auto"/>
      </w:divBdr>
    </w:div>
    <w:div w:id="10301960">
      <w:bodyDiv w:val="1"/>
      <w:marLeft w:val="0"/>
      <w:marRight w:val="0"/>
      <w:marTop w:val="0"/>
      <w:marBottom w:val="0"/>
      <w:divBdr>
        <w:top w:val="none" w:sz="0" w:space="0" w:color="auto"/>
        <w:left w:val="none" w:sz="0" w:space="0" w:color="auto"/>
        <w:bottom w:val="none" w:sz="0" w:space="0" w:color="auto"/>
        <w:right w:val="none" w:sz="0" w:space="0" w:color="auto"/>
      </w:divBdr>
    </w:div>
    <w:div w:id="27949778">
      <w:bodyDiv w:val="1"/>
      <w:marLeft w:val="0"/>
      <w:marRight w:val="0"/>
      <w:marTop w:val="0"/>
      <w:marBottom w:val="0"/>
      <w:divBdr>
        <w:top w:val="none" w:sz="0" w:space="0" w:color="auto"/>
        <w:left w:val="none" w:sz="0" w:space="0" w:color="auto"/>
        <w:bottom w:val="none" w:sz="0" w:space="0" w:color="auto"/>
        <w:right w:val="none" w:sz="0" w:space="0" w:color="auto"/>
      </w:divBdr>
    </w:div>
    <w:div w:id="73406695">
      <w:bodyDiv w:val="1"/>
      <w:marLeft w:val="0"/>
      <w:marRight w:val="0"/>
      <w:marTop w:val="0"/>
      <w:marBottom w:val="0"/>
      <w:divBdr>
        <w:top w:val="none" w:sz="0" w:space="0" w:color="auto"/>
        <w:left w:val="none" w:sz="0" w:space="0" w:color="auto"/>
        <w:bottom w:val="none" w:sz="0" w:space="0" w:color="auto"/>
        <w:right w:val="none" w:sz="0" w:space="0" w:color="auto"/>
      </w:divBdr>
    </w:div>
    <w:div w:id="77219613">
      <w:bodyDiv w:val="1"/>
      <w:marLeft w:val="0"/>
      <w:marRight w:val="0"/>
      <w:marTop w:val="0"/>
      <w:marBottom w:val="0"/>
      <w:divBdr>
        <w:top w:val="none" w:sz="0" w:space="0" w:color="auto"/>
        <w:left w:val="none" w:sz="0" w:space="0" w:color="auto"/>
        <w:bottom w:val="none" w:sz="0" w:space="0" w:color="auto"/>
        <w:right w:val="none" w:sz="0" w:space="0" w:color="auto"/>
      </w:divBdr>
    </w:div>
    <w:div w:id="87773503">
      <w:bodyDiv w:val="1"/>
      <w:marLeft w:val="0"/>
      <w:marRight w:val="0"/>
      <w:marTop w:val="0"/>
      <w:marBottom w:val="0"/>
      <w:divBdr>
        <w:top w:val="none" w:sz="0" w:space="0" w:color="auto"/>
        <w:left w:val="none" w:sz="0" w:space="0" w:color="auto"/>
        <w:bottom w:val="none" w:sz="0" w:space="0" w:color="auto"/>
        <w:right w:val="none" w:sz="0" w:space="0" w:color="auto"/>
      </w:divBdr>
    </w:div>
    <w:div w:id="90052397">
      <w:bodyDiv w:val="1"/>
      <w:marLeft w:val="0"/>
      <w:marRight w:val="0"/>
      <w:marTop w:val="0"/>
      <w:marBottom w:val="0"/>
      <w:divBdr>
        <w:top w:val="none" w:sz="0" w:space="0" w:color="auto"/>
        <w:left w:val="none" w:sz="0" w:space="0" w:color="auto"/>
        <w:bottom w:val="none" w:sz="0" w:space="0" w:color="auto"/>
        <w:right w:val="none" w:sz="0" w:space="0" w:color="auto"/>
      </w:divBdr>
    </w:div>
    <w:div w:id="92476548">
      <w:bodyDiv w:val="1"/>
      <w:marLeft w:val="0"/>
      <w:marRight w:val="0"/>
      <w:marTop w:val="0"/>
      <w:marBottom w:val="0"/>
      <w:divBdr>
        <w:top w:val="none" w:sz="0" w:space="0" w:color="auto"/>
        <w:left w:val="none" w:sz="0" w:space="0" w:color="auto"/>
        <w:bottom w:val="none" w:sz="0" w:space="0" w:color="auto"/>
        <w:right w:val="none" w:sz="0" w:space="0" w:color="auto"/>
      </w:divBdr>
    </w:div>
    <w:div w:id="150677902">
      <w:bodyDiv w:val="1"/>
      <w:marLeft w:val="0"/>
      <w:marRight w:val="0"/>
      <w:marTop w:val="0"/>
      <w:marBottom w:val="0"/>
      <w:divBdr>
        <w:top w:val="none" w:sz="0" w:space="0" w:color="auto"/>
        <w:left w:val="none" w:sz="0" w:space="0" w:color="auto"/>
        <w:bottom w:val="none" w:sz="0" w:space="0" w:color="auto"/>
        <w:right w:val="none" w:sz="0" w:space="0" w:color="auto"/>
      </w:divBdr>
    </w:div>
    <w:div w:id="165101273">
      <w:bodyDiv w:val="1"/>
      <w:marLeft w:val="0"/>
      <w:marRight w:val="0"/>
      <w:marTop w:val="0"/>
      <w:marBottom w:val="0"/>
      <w:divBdr>
        <w:top w:val="none" w:sz="0" w:space="0" w:color="auto"/>
        <w:left w:val="none" w:sz="0" w:space="0" w:color="auto"/>
        <w:bottom w:val="none" w:sz="0" w:space="0" w:color="auto"/>
        <w:right w:val="none" w:sz="0" w:space="0" w:color="auto"/>
      </w:divBdr>
    </w:div>
    <w:div w:id="190652478">
      <w:bodyDiv w:val="1"/>
      <w:marLeft w:val="0"/>
      <w:marRight w:val="0"/>
      <w:marTop w:val="0"/>
      <w:marBottom w:val="0"/>
      <w:divBdr>
        <w:top w:val="none" w:sz="0" w:space="0" w:color="auto"/>
        <w:left w:val="none" w:sz="0" w:space="0" w:color="auto"/>
        <w:bottom w:val="none" w:sz="0" w:space="0" w:color="auto"/>
        <w:right w:val="none" w:sz="0" w:space="0" w:color="auto"/>
      </w:divBdr>
    </w:div>
    <w:div w:id="194998776">
      <w:bodyDiv w:val="1"/>
      <w:marLeft w:val="0"/>
      <w:marRight w:val="0"/>
      <w:marTop w:val="0"/>
      <w:marBottom w:val="0"/>
      <w:divBdr>
        <w:top w:val="none" w:sz="0" w:space="0" w:color="auto"/>
        <w:left w:val="none" w:sz="0" w:space="0" w:color="auto"/>
        <w:bottom w:val="none" w:sz="0" w:space="0" w:color="auto"/>
        <w:right w:val="none" w:sz="0" w:space="0" w:color="auto"/>
      </w:divBdr>
    </w:div>
    <w:div w:id="225193070">
      <w:bodyDiv w:val="1"/>
      <w:marLeft w:val="0"/>
      <w:marRight w:val="0"/>
      <w:marTop w:val="0"/>
      <w:marBottom w:val="0"/>
      <w:divBdr>
        <w:top w:val="none" w:sz="0" w:space="0" w:color="auto"/>
        <w:left w:val="none" w:sz="0" w:space="0" w:color="auto"/>
        <w:bottom w:val="none" w:sz="0" w:space="0" w:color="auto"/>
        <w:right w:val="none" w:sz="0" w:space="0" w:color="auto"/>
      </w:divBdr>
    </w:div>
    <w:div w:id="228883857">
      <w:bodyDiv w:val="1"/>
      <w:marLeft w:val="0"/>
      <w:marRight w:val="0"/>
      <w:marTop w:val="0"/>
      <w:marBottom w:val="0"/>
      <w:divBdr>
        <w:top w:val="none" w:sz="0" w:space="0" w:color="auto"/>
        <w:left w:val="none" w:sz="0" w:space="0" w:color="auto"/>
        <w:bottom w:val="none" w:sz="0" w:space="0" w:color="auto"/>
        <w:right w:val="none" w:sz="0" w:space="0" w:color="auto"/>
      </w:divBdr>
    </w:div>
    <w:div w:id="233974040">
      <w:bodyDiv w:val="1"/>
      <w:marLeft w:val="0"/>
      <w:marRight w:val="0"/>
      <w:marTop w:val="0"/>
      <w:marBottom w:val="0"/>
      <w:divBdr>
        <w:top w:val="none" w:sz="0" w:space="0" w:color="auto"/>
        <w:left w:val="none" w:sz="0" w:space="0" w:color="auto"/>
        <w:bottom w:val="none" w:sz="0" w:space="0" w:color="auto"/>
        <w:right w:val="none" w:sz="0" w:space="0" w:color="auto"/>
      </w:divBdr>
    </w:div>
    <w:div w:id="246113036">
      <w:bodyDiv w:val="1"/>
      <w:marLeft w:val="0"/>
      <w:marRight w:val="0"/>
      <w:marTop w:val="0"/>
      <w:marBottom w:val="0"/>
      <w:divBdr>
        <w:top w:val="none" w:sz="0" w:space="0" w:color="auto"/>
        <w:left w:val="none" w:sz="0" w:space="0" w:color="auto"/>
        <w:bottom w:val="none" w:sz="0" w:space="0" w:color="auto"/>
        <w:right w:val="none" w:sz="0" w:space="0" w:color="auto"/>
      </w:divBdr>
      <w:divsChild>
        <w:div w:id="883906859">
          <w:marLeft w:val="446"/>
          <w:marRight w:val="0"/>
          <w:marTop w:val="0"/>
          <w:marBottom w:val="0"/>
          <w:divBdr>
            <w:top w:val="none" w:sz="0" w:space="0" w:color="auto"/>
            <w:left w:val="none" w:sz="0" w:space="0" w:color="auto"/>
            <w:bottom w:val="none" w:sz="0" w:space="0" w:color="auto"/>
            <w:right w:val="none" w:sz="0" w:space="0" w:color="auto"/>
          </w:divBdr>
        </w:div>
        <w:div w:id="2079016475">
          <w:marLeft w:val="446"/>
          <w:marRight w:val="0"/>
          <w:marTop w:val="0"/>
          <w:marBottom w:val="0"/>
          <w:divBdr>
            <w:top w:val="none" w:sz="0" w:space="0" w:color="auto"/>
            <w:left w:val="none" w:sz="0" w:space="0" w:color="auto"/>
            <w:bottom w:val="none" w:sz="0" w:space="0" w:color="auto"/>
            <w:right w:val="none" w:sz="0" w:space="0" w:color="auto"/>
          </w:divBdr>
        </w:div>
      </w:divsChild>
    </w:div>
    <w:div w:id="293172881">
      <w:bodyDiv w:val="1"/>
      <w:marLeft w:val="0"/>
      <w:marRight w:val="0"/>
      <w:marTop w:val="0"/>
      <w:marBottom w:val="0"/>
      <w:divBdr>
        <w:top w:val="none" w:sz="0" w:space="0" w:color="auto"/>
        <w:left w:val="none" w:sz="0" w:space="0" w:color="auto"/>
        <w:bottom w:val="none" w:sz="0" w:space="0" w:color="auto"/>
        <w:right w:val="none" w:sz="0" w:space="0" w:color="auto"/>
      </w:divBdr>
    </w:div>
    <w:div w:id="331957859">
      <w:bodyDiv w:val="1"/>
      <w:marLeft w:val="0"/>
      <w:marRight w:val="0"/>
      <w:marTop w:val="0"/>
      <w:marBottom w:val="0"/>
      <w:divBdr>
        <w:top w:val="none" w:sz="0" w:space="0" w:color="auto"/>
        <w:left w:val="none" w:sz="0" w:space="0" w:color="auto"/>
        <w:bottom w:val="none" w:sz="0" w:space="0" w:color="auto"/>
        <w:right w:val="none" w:sz="0" w:space="0" w:color="auto"/>
      </w:divBdr>
    </w:div>
    <w:div w:id="339357498">
      <w:bodyDiv w:val="1"/>
      <w:marLeft w:val="0"/>
      <w:marRight w:val="0"/>
      <w:marTop w:val="0"/>
      <w:marBottom w:val="0"/>
      <w:divBdr>
        <w:top w:val="none" w:sz="0" w:space="0" w:color="auto"/>
        <w:left w:val="none" w:sz="0" w:space="0" w:color="auto"/>
        <w:bottom w:val="none" w:sz="0" w:space="0" w:color="auto"/>
        <w:right w:val="none" w:sz="0" w:space="0" w:color="auto"/>
      </w:divBdr>
      <w:divsChild>
        <w:div w:id="715932510">
          <w:marLeft w:val="0"/>
          <w:marRight w:val="0"/>
          <w:marTop w:val="120"/>
          <w:marBottom w:val="0"/>
          <w:divBdr>
            <w:top w:val="none" w:sz="0" w:space="0" w:color="auto"/>
            <w:left w:val="none" w:sz="0" w:space="0" w:color="auto"/>
            <w:bottom w:val="none" w:sz="0" w:space="0" w:color="auto"/>
            <w:right w:val="none" w:sz="0" w:space="0" w:color="auto"/>
          </w:divBdr>
          <w:divsChild>
            <w:div w:id="1300187699">
              <w:marLeft w:val="120"/>
              <w:marRight w:val="0"/>
              <w:marTop w:val="0"/>
              <w:marBottom w:val="0"/>
              <w:divBdr>
                <w:top w:val="none" w:sz="0" w:space="0" w:color="auto"/>
                <w:left w:val="none" w:sz="0" w:space="0" w:color="auto"/>
                <w:bottom w:val="none" w:sz="0" w:space="0" w:color="auto"/>
                <w:right w:val="none" w:sz="0" w:space="0" w:color="auto"/>
              </w:divBdr>
              <w:divsChild>
                <w:div w:id="1586453185">
                  <w:marLeft w:val="0"/>
                  <w:marRight w:val="0"/>
                  <w:marTop w:val="195"/>
                  <w:marBottom w:val="0"/>
                  <w:divBdr>
                    <w:top w:val="single" w:sz="6" w:space="0" w:color="000000"/>
                    <w:left w:val="none" w:sz="0" w:space="0" w:color="auto"/>
                    <w:bottom w:val="none" w:sz="0" w:space="0" w:color="auto"/>
                    <w:right w:val="none" w:sz="0" w:space="0" w:color="auto"/>
                  </w:divBdr>
                  <w:divsChild>
                    <w:div w:id="212599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0083217">
      <w:bodyDiv w:val="1"/>
      <w:marLeft w:val="0"/>
      <w:marRight w:val="0"/>
      <w:marTop w:val="0"/>
      <w:marBottom w:val="0"/>
      <w:divBdr>
        <w:top w:val="none" w:sz="0" w:space="0" w:color="auto"/>
        <w:left w:val="none" w:sz="0" w:space="0" w:color="auto"/>
        <w:bottom w:val="none" w:sz="0" w:space="0" w:color="auto"/>
        <w:right w:val="none" w:sz="0" w:space="0" w:color="auto"/>
      </w:divBdr>
    </w:div>
    <w:div w:id="388114770">
      <w:bodyDiv w:val="1"/>
      <w:marLeft w:val="0"/>
      <w:marRight w:val="0"/>
      <w:marTop w:val="0"/>
      <w:marBottom w:val="0"/>
      <w:divBdr>
        <w:top w:val="none" w:sz="0" w:space="0" w:color="auto"/>
        <w:left w:val="none" w:sz="0" w:space="0" w:color="auto"/>
        <w:bottom w:val="none" w:sz="0" w:space="0" w:color="auto"/>
        <w:right w:val="none" w:sz="0" w:space="0" w:color="auto"/>
      </w:divBdr>
    </w:div>
    <w:div w:id="388962892">
      <w:bodyDiv w:val="1"/>
      <w:marLeft w:val="0"/>
      <w:marRight w:val="0"/>
      <w:marTop w:val="0"/>
      <w:marBottom w:val="0"/>
      <w:divBdr>
        <w:top w:val="none" w:sz="0" w:space="0" w:color="auto"/>
        <w:left w:val="none" w:sz="0" w:space="0" w:color="auto"/>
        <w:bottom w:val="none" w:sz="0" w:space="0" w:color="auto"/>
        <w:right w:val="none" w:sz="0" w:space="0" w:color="auto"/>
      </w:divBdr>
    </w:div>
    <w:div w:id="416677992">
      <w:bodyDiv w:val="1"/>
      <w:marLeft w:val="0"/>
      <w:marRight w:val="0"/>
      <w:marTop w:val="0"/>
      <w:marBottom w:val="0"/>
      <w:divBdr>
        <w:top w:val="none" w:sz="0" w:space="0" w:color="auto"/>
        <w:left w:val="none" w:sz="0" w:space="0" w:color="auto"/>
        <w:bottom w:val="none" w:sz="0" w:space="0" w:color="auto"/>
        <w:right w:val="none" w:sz="0" w:space="0" w:color="auto"/>
      </w:divBdr>
    </w:div>
    <w:div w:id="437485391">
      <w:bodyDiv w:val="1"/>
      <w:marLeft w:val="0"/>
      <w:marRight w:val="0"/>
      <w:marTop w:val="0"/>
      <w:marBottom w:val="0"/>
      <w:divBdr>
        <w:top w:val="none" w:sz="0" w:space="0" w:color="auto"/>
        <w:left w:val="none" w:sz="0" w:space="0" w:color="auto"/>
        <w:bottom w:val="none" w:sz="0" w:space="0" w:color="auto"/>
        <w:right w:val="none" w:sz="0" w:space="0" w:color="auto"/>
      </w:divBdr>
    </w:div>
    <w:div w:id="466124767">
      <w:bodyDiv w:val="1"/>
      <w:marLeft w:val="0"/>
      <w:marRight w:val="0"/>
      <w:marTop w:val="0"/>
      <w:marBottom w:val="0"/>
      <w:divBdr>
        <w:top w:val="none" w:sz="0" w:space="0" w:color="auto"/>
        <w:left w:val="none" w:sz="0" w:space="0" w:color="auto"/>
        <w:bottom w:val="none" w:sz="0" w:space="0" w:color="auto"/>
        <w:right w:val="none" w:sz="0" w:space="0" w:color="auto"/>
      </w:divBdr>
    </w:div>
    <w:div w:id="492526521">
      <w:bodyDiv w:val="1"/>
      <w:marLeft w:val="0"/>
      <w:marRight w:val="0"/>
      <w:marTop w:val="0"/>
      <w:marBottom w:val="0"/>
      <w:divBdr>
        <w:top w:val="none" w:sz="0" w:space="0" w:color="auto"/>
        <w:left w:val="none" w:sz="0" w:space="0" w:color="auto"/>
        <w:bottom w:val="none" w:sz="0" w:space="0" w:color="auto"/>
        <w:right w:val="none" w:sz="0" w:space="0" w:color="auto"/>
      </w:divBdr>
      <w:divsChild>
        <w:div w:id="539170758">
          <w:marLeft w:val="446"/>
          <w:marRight w:val="0"/>
          <w:marTop w:val="0"/>
          <w:marBottom w:val="0"/>
          <w:divBdr>
            <w:top w:val="none" w:sz="0" w:space="0" w:color="auto"/>
            <w:left w:val="none" w:sz="0" w:space="0" w:color="auto"/>
            <w:bottom w:val="none" w:sz="0" w:space="0" w:color="auto"/>
            <w:right w:val="none" w:sz="0" w:space="0" w:color="auto"/>
          </w:divBdr>
        </w:div>
      </w:divsChild>
    </w:div>
    <w:div w:id="501051337">
      <w:bodyDiv w:val="1"/>
      <w:marLeft w:val="0"/>
      <w:marRight w:val="0"/>
      <w:marTop w:val="0"/>
      <w:marBottom w:val="0"/>
      <w:divBdr>
        <w:top w:val="none" w:sz="0" w:space="0" w:color="auto"/>
        <w:left w:val="none" w:sz="0" w:space="0" w:color="auto"/>
        <w:bottom w:val="none" w:sz="0" w:space="0" w:color="auto"/>
        <w:right w:val="none" w:sz="0" w:space="0" w:color="auto"/>
      </w:divBdr>
    </w:div>
    <w:div w:id="514154155">
      <w:bodyDiv w:val="1"/>
      <w:marLeft w:val="0"/>
      <w:marRight w:val="0"/>
      <w:marTop w:val="0"/>
      <w:marBottom w:val="0"/>
      <w:divBdr>
        <w:top w:val="none" w:sz="0" w:space="0" w:color="auto"/>
        <w:left w:val="none" w:sz="0" w:space="0" w:color="auto"/>
        <w:bottom w:val="none" w:sz="0" w:space="0" w:color="auto"/>
        <w:right w:val="none" w:sz="0" w:space="0" w:color="auto"/>
      </w:divBdr>
    </w:div>
    <w:div w:id="523323082">
      <w:bodyDiv w:val="1"/>
      <w:marLeft w:val="0"/>
      <w:marRight w:val="0"/>
      <w:marTop w:val="0"/>
      <w:marBottom w:val="0"/>
      <w:divBdr>
        <w:top w:val="none" w:sz="0" w:space="0" w:color="auto"/>
        <w:left w:val="none" w:sz="0" w:space="0" w:color="auto"/>
        <w:bottom w:val="none" w:sz="0" w:space="0" w:color="auto"/>
        <w:right w:val="none" w:sz="0" w:space="0" w:color="auto"/>
      </w:divBdr>
    </w:div>
    <w:div w:id="541525476">
      <w:bodyDiv w:val="1"/>
      <w:marLeft w:val="0"/>
      <w:marRight w:val="0"/>
      <w:marTop w:val="0"/>
      <w:marBottom w:val="0"/>
      <w:divBdr>
        <w:top w:val="none" w:sz="0" w:space="0" w:color="auto"/>
        <w:left w:val="none" w:sz="0" w:space="0" w:color="auto"/>
        <w:bottom w:val="none" w:sz="0" w:space="0" w:color="auto"/>
        <w:right w:val="none" w:sz="0" w:space="0" w:color="auto"/>
      </w:divBdr>
    </w:div>
    <w:div w:id="546991852">
      <w:bodyDiv w:val="1"/>
      <w:marLeft w:val="0"/>
      <w:marRight w:val="0"/>
      <w:marTop w:val="0"/>
      <w:marBottom w:val="0"/>
      <w:divBdr>
        <w:top w:val="none" w:sz="0" w:space="0" w:color="auto"/>
        <w:left w:val="none" w:sz="0" w:space="0" w:color="auto"/>
        <w:bottom w:val="none" w:sz="0" w:space="0" w:color="auto"/>
        <w:right w:val="none" w:sz="0" w:space="0" w:color="auto"/>
      </w:divBdr>
    </w:div>
    <w:div w:id="556548011">
      <w:bodyDiv w:val="1"/>
      <w:marLeft w:val="0"/>
      <w:marRight w:val="0"/>
      <w:marTop w:val="0"/>
      <w:marBottom w:val="0"/>
      <w:divBdr>
        <w:top w:val="none" w:sz="0" w:space="0" w:color="auto"/>
        <w:left w:val="none" w:sz="0" w:space="0" w:color="auto"/>
        <w:bottom w:val="none" w:sz="0" w:space="0" w:color="auto"/>
        <w:right w:val="none" w:sz="0" w:space="0" w:color="auto"/>
      </w:divBdr>
    </w:div>
    <w:div w:id="557329069">
      <w:bodyDiv w:val="1"/>
      <w:marLeft w:val="0"/>
      <w:marRight w:val="0"/>
      <w:marTop w:val="0"/>
      <w:marBottom w:val="0"/>
      <w:divBdr>
        <w:top w:val="none" w:sz="0" w:space="0" w:color="auto"/>
        <w:left w:val="none" w:sz="0" w:space="0" w:color="auto"/>
        <w:bottom w:val="none" w:sz="0" w:space="0" w:color="auto"/>
        <w:right w:val="none" w:sz="0" w:space="0" w:color="auto"/>
      </w:divBdr>
    </w:div>
    <w:div w:id="607851594">
      <w:bodyDiv w:val="1"/>
      <w:marLeft w:val="0"/>
      <w:marRight w:val="0"/>
      <w:marTop w:val="0"/>
      <w:marBottom w:val="0"/>
      <w:divBdr>
        <w:top w:val="none" w:sz="0" w:space="0" w:color="auto"/>
        <w:left w:val="none" w:sz="0" w:space="0" w:color="auto"/>
        <w:bottom w:val="none" w:sz="0" w:space="0" w:color="auto"/>
        <w:right w:val="none" w:sz="0" w:space="0" w:color="auto"/>
      </w:divBdr>
    </w:div>
    <w:div w:id="610747923">
      <w:bodyDiv w:val="1"/>
      <w:marLeft w:val="0"/>
      <w:marRight w:val="0"/>
      <w:marTop w:val="0"/>
      <w:marBottom w:val="0"/>
      <w:divBdr>
        <w:top w:val="none" w:sz="0" w:space="0" w:color="auto"/>
        <w:left w:val="none" w:sz="0" w:space="0" w:color="auto"/>
        <w:bottom w:val="none" w:sz="0" w:space="0" w:color="auto"/>
        <w:right w:val="none" w:sz="0" w:space="0" w:color="auto"/>
      </w:divBdr>
    </w:div>
    <w:div w:id="623388237">
      <w:bodyDiv w:val="1"/>
      <w:marLeft w:val="0"/>
      <w:marRight w:val="0"/>
      <w:marTop w:val="0"/>
      <w:marBottom w:val="0"/>
      <w:divBdr>
        <w:top w:val="none" w:sz="0" w:space="0" w:color="auto"/>
        <w:left w:val="none" w:sz="0" w:space="0" w:color="auto"/>
        <w:bottom w:val="none" w:sz="0" w:space="0" w:color="auto"/>
        <w:right w:val="none" w:sz="0" w:space="0" w:color="auto"/>
      </w:divBdr>
    </w:div>
    <w:div w:id="674765665">
      <w:bodyDiv w:val="1"/>
      <w:marLeft w:val="0"/>
      <w:marRight w:val="0"/>
      <w:marTop w:val="0"/>
      <w:marBottom w:val="0"/>
      <w:divBdr>
        <w:top w:val="none" w:sz="0" w:space="0" w:color="auto"/>
        <w:left w:val="none" w:sz="0" w:space="0" w:color="auto"/>
        <w:bottom w:val="none" w:sz="0" w:space="0" w:color="auto"/>
        <w:right w:val="none" w:sz="0" w:space="0" w:color="auto"/>
      </w:divBdr>
    </w:div>
    <w:div w:id="721826075">
      <w:bodyDiv w:val="1"/>
      <w:marLeft w:val="0"/>
      <w:marRight w:val="0"/>
      <w:marTop w:val="0"/>
      <w:marBottom w:val="0"/>
      <w:divBdr>
        <w:top w:val="none" w:sz="0" w:space="0" w:color="auto"/>
        <w:left w:val="none" w:sz="0" w:space="0" w:color="auto"/>
        <w:bottom w:val="none" w:sz="0" w:space="0" w:color="auto"/>
        <w:right w:val="none" w:sz="0" w:space="0" w:color="auto"/>
      </w:divBdr>
    </w:div>
    <w:div w:id="725379581">
      <w:bodyDiv w:val="1"/>
      <w:marLeft w:val="0"/>
      <w:marRight w:val="0"/>
      <w:marTop w:val="0"/>
      <w:marBottom w:val="0"/>
      <w:divBdr>
        <w:top w:val="none" w:sz="0" w:space="0" w:color="auto"/>
        <w:left w:val="none" w:sz="0" w:space="0" w:color="auto"/>
        <w:bottom w:val="none" w:sz="0" w:space="0" w:color="auto"/>
        <w:right w:val="none" w:sz="0" w:space="0" w:color="auto"/>
      </w:divBdr>
    </w:div>
    <w:div w:id="735250057">
      <w:bodyDiv w:val="1"/>
      <w:marLeft w:val="0"/>
      <w:marRight w:val="0"/>
      <w:marTop w:val="0"/>
      <w:marBottom w:val="0"/>
      <w:divBdr>
        <w:top w:val="none" w:sz="0" w:space="0" w:color="auto"/>
        <w:left w:val="none" w:sz="0" w:space="0" w:color="auto"/>
        <w:bottom w:val="none" w:sz="0" w:space="0" w:color="auto"/>
        <w:right w:val="none" w:sz="0" w:space="0" w:color="auto"/>
      </w:divBdr>
    </w:div>
    <w:div w:id="739328149">
      <w:bodyDiv w:val="1"/>
      <w:marLeft w:val="0"/>
      <w:marRight w:val="0"/>
      <w:marTop w:val="0"/>
      <w:marBottom w:val="0"/>
      <w:divBdr>
        <w:top w:val="none" w:sz="0" w:space="0" w:color="auto"/>
        <w:left w:val="none" w:sz="0" w:space="0" w:color="auto"/>
        <w:bottom w:val="none" w:sz="0" w:space="0" w:color="auto"/>
        <w:right w:val="none" w:sz="0" w:space="0" w:color="auto"/>
      </w:divBdr>
    </w:div>
    <w:div w:id="809249806">
      <w:bodyDiv w:val="1"/>
      <w:marLeft w:val="0"/>
      <w:marRight w:val="0"/>
      <w:marTop w:val="0"/>
      <w:marBottom w:val="0"/>
      <w:divBdr>
        <w:top w:val="none" w:sz="0" w:space="0" w:color="auto"/>
        <w:left w:val="none" w:sz="0" w:space="0" w:color="auto"/>
        <w:bottom w:val="none" w:sz="0" w:space="0" w:color="auto"/>
        <w:right w:val="none" w:sz="0" w:space="0" w:color="auto"/>
      </w:divBdr>
    </w:div>
    <w:div w:id="817647177">
      <w:bodyDiv w:val="1"/>
      <w:marLeft w:val="0"/>
      <w:marRight w:val="0"/>
      <w:marTop w:val="0"/>
      <w:marBottom w:val="0"/>
      <w:divBdr>
        <w:top w:val="none" w:sz="0" w:space="0" w:color="auto"/>
        <w:left w:val="none" w:sz="0" w:space="0" w:color="auto"/>
        <w:bottom w:val="none" w:sz="0" w:space="0" w:color="auto"/>
        <w:right w:val="none" w:sz="0" w:space="0" w:color="auto"/>
      </w:divBdr>
    </w:div>
    <w:div w:id="901602808">
      <w:bodyDiv w:val="1"/>
      <w:marLeft w:val="0"/>
      <w:marRight w:val="0"/>
      <w:marTop w:val="0"/>
      <w:marBottom w:val="0"/>
      <w:divBdr>
        <w:top w:val="none" w:sz="0" w:space="0" w:color="auto"/>
        <w:left w:val="none" w:sz="0" w:space="0" w:color="auto"/>
        <w:bottom w:val="none" w:sz="0" w:space="0" w:color="auto"/>
        <w:right w:val="none" w:sz="0" w:space="0" w:color="auto"/>
      </w:divBdr>
    </w:div>
    <w:div w:id="916521521">
      <w:bodyDiv w:val="1"/>
      <w:marLeft w:val="0"/>
      <w:marRight w:val="0"/>
      <w:marTop w:val="0"/>
      <w:marBottom w:val="0"/>
      <w:divBdr>
        <w:top w:val="none" w:sz="0" w:space="0" w:color="auto"/>
        <w:left w:val="none" w:sz="0" w:space="0" w:color="auto"/>
        <w:bottom w:val="none" w:sz="0" w:space="0" w:color="auto"/>
        <w:right w:val="none" w:sz="0" w:space="0" w:color="auto"/>
      </w:divBdr>
    </w:div>
    <w:div w:id="931860899">
      <w:bodyDiv w:val="1"/>
      <w:marLeft w:val="0"/>
      <w:marRight w:val="0"/>
      <w:marTop w:val="0"/>
      <w:marBottom w:val="0"/>
      <w:divBdr>
        <w:top w:val="none" w:sz="0" w:space="0" w:color="auto"/>
        <w:left w:val="none" w:sz="0" w:space="0" w:color="auto"/>
        <w:bottom w:val="none" w:sz="0" w:space="0" w:color="auto"/>
        <w:right w:val="none" w:sz="0" w:space="0" w:color="auto"/>
      </w:divBdr>
    </w:div>
    <w:div w:id="940839747">
      <w:bodyDiv w:val="1"/>
      <w:marLeft w:val="0"/>
      <w:marRight w:val="0"/>
      <w:marTop w:val="0"/>
      <w:marBottom w:val="0"/>
      <w:divBdr>
        <w:top w:val="none" w:sz="0" w:space="0" w:color="auto"/>
        <w:left w:val="none" w:sz="0" w:space="0" w:color="auto"/>
        <w:bottom w:val="none" w:sz="0" w:space="0" w:color="auto"/>
        <w:right w:val="none" w:sz="0" w:space="0" w:color="auto"/>
      </w:divBdr>
    </w:div>
    <w:div w:id="1022901337">
      <w:bodyDiv w:val="1"/>
      <w:marLeft w:val="0"/>
      <w:marRight w:val="0"/>
      <w:marTop w:val="0"/>
      <w:marBottom w:val="0"/>
      <w:divBdr>
        <w:top w:val="none" w:sz="0" w:space="0" w:color="auto"/>
        <w:left w:val="none" w:sz="0" w:space="0" w:color="auto"/>
        <w:bottom w:val="none" w:sz="0" w:space="0" w:color="auto"/>
        <w:right w:val="none" w:sz="0" w:space="0" w:color="auto"/>
      </w:divBdr>
    </w:div>
    <w:div w:id="1022974966">
      <w:bodyDiv w:val="1"/>
      <w:marLeft w:val="0"/>
      <w:marRight w:val="0"/>
      <w:marTop w:val="0"/>
      <w:marBottom w:val="0"/>
      <w:divBdr>
        <w:top w:val="none" w:sz="0" w:space="0" w:color="auto"/>
        <w:left w:val="none" w:sz="0" w:space="0" w:color="auto"/>
        <w:bottom w:val="none" w:sz="0" w:space="0" w:color="auto"/>
        <w:right w:val="none" w:sz="0" w:space="0" w:color="auto"/>
      </w:divBdr>
    </w:div>
    <w:div w:id="1033069579">
      <w:bodyDiv w:val="1"/>
      <w:marLeft w:val="0"/>
      <w:marRight w:val="0"/>
      <w:marTop w:val="0"/>
      <w:marBottom w:val="0"/>
      <w:divBdr>
        <w:top w:val="none" w:sz="0" w:space="0" w:color="auto"/>
        <w:left w:val="none" w:sz="0" w:space="0" w:color="auto"/>
        <w:bottom w:val="none" w:sz="0" w:space="0" w:color="auto"/>
        <w:right w:val="none" w:sz="0" w:space="0" w:color="auto"/>
      </w:divBdr>
    </w:div>
    <w:div w:id="1073086696">
      <w:bodyDiv w:val="1"/>
      <w:marLeft w:val="0"/>
      <w:marRight w:val="0"/>
      <w:marTop w:val="0"/>
      <w:marBottom w:val="0"/>
      <w:divBdr>
        <w:top w:val="none" w:sz="0" w:space="0" w:color="auto"/>
        <w:left w:val="none" w:sz="0" w:space="0" w:color="auto"/>
        <w:bottom w:val="none" w:sz="0" w:space="0" w:color="auto"/>
        <w:right w:val="none" w:sz="0" w:space="0" w:color="auto"/>
      </w:divBdr>
    </w:div>
    <w:div w:id="1086416338">
      <w:bodyDiv w:val="1"/>
      <w:marLeft w:val="0"/>
      <w:marRight w:val="0"/>
      <w:marTop w:val="0"/>
      <w:marBottom w:val="0"/>
      <w:divBdr>
        <w:top w:val="none" w:sz="0" w:space="0" w:color="auto"/>
        <w:left w:val="none" w:sz="0" w:space="0" w:color="auto"/>
        <w:bottom w:val="none" w:sz="0" w:space="0" w:color="auto"/>
        <w:right w:val="none" w:sz="0" w:space="0" w:color="auto"/>
      </w:divBdr>
    </w:div>
    <w:div w:id="1115556990">
      <w:bodyDiv w:val="1"/>
      <w:marLeft w:val="0"/>
      <w:marRight w:val="0"/>
      <w:marTop w:val="0"/>
      <w:marBottom w:val="0"/>
      <w:divBdr>
        <w:top w:val="none" w:sz="0" w:space="0" w:color="auto"/>
        <w:left w:val="none" w:sz="0" w:space="0" w:color="auto"/>
        <w:bottom w:val="none" w:sz="0" w:space="0" w:color="auto"/>
        <w:right w:val="none" w:sz="0" w:space="0" w:color="auto"/>
      </w:divBdr>
    </w:div>
    <w:div w:id="1124351643">
      <w:bodyDiv w:val="1"/>
      <w:marLeft w:val="0"/>
      <w:marRight w:val="0"/>
      <w:marTop w:val="0"/>
      <w:marBottom w:val="0"/>
      <w:divBdr>
        <w:top w:val="none" w:sz="0" w:space="0" w:color="auto"/>
        <w:left w:val="none" w:sz="0" w:space="0" w:color="auto"/>
        <w:bottom w:val="none" w:sz="0" w:space="0" w:color="auto"/>
        <w:right w:val="none" w:sz="0" w:space="0" w:color="auto"/>
      </w:divBdr>
    </w:div>
    <w:div w:id="1127163458">
      <w:bodyDiv w:val="1"/>
      <w:marLeft w:val="0"/>
      <w:marRight w:val="0"/>
      <w:marTop w:val="0"/>
      <w:marBottom w:val="0"/>
      <w:divBdr>
        <w:top w:val="none" w:sz="0" w:space="0" w:color="auto"/>
        <w:left w:val="none" w:sz="0" w:space="0" w:color="auto"/>
        <w:bottom w:val="none" w:sz="0" w:space="0" w:color="auto"/>
        <w:right w:val="none" w:sz="0" w:space="0" w:color="auto"/>
      </w:divBdr>
    </w:div>
    <w:div w:id="1137263058">
      <w:bodyDiv w:val="1"/>
      <w:marLeft w:val="0"/>
      <w:marRight w:val="0"/>
      <w:marTop w:val="0"/>
      <w:marBottom w:val="0"/>
      <w:divBdr>
        <w:top w:val="none" w:sz="0" w:space="0" w:color="auto"/>
        <w:left w:val="none" w:sz="0" w:space="0" w:color="auto"/>
        <w:bottom w:val="none" w:sz="0" w:space="0" w:color="auto"/>
        <w:right w:val="none" w:sz="0" w:space="0" w:color="auto"/>
      </w:divBdr>
    </w:div>
    <w:div w:id="1145010297">
      <w:bodyDiv w:val="1"/>
      <w:marLeft w:val="0"/>
      <w:marRight w:val="0"/>
      <w:marTop w:val="0"/>
      <w:marBottom w:val="0"/>
      <w:divBdr>
        <w:top w:val="none" w:sz="0" w:space="0" w:color="auto"/>
        <w:left w:val="none" w:sz="0" w:space="0" w:color="auto"/>
        <w:bottom w:val="none" w:sz="0" w:space="0" w:color="auto"/>
        <w:right w:val="none" w:sz="0" w:space="0" w:color="auto"/>
      </w:divBdr>
    </w:div>
    <w:div w:id="1145510495">
      <w:bodyDiv w:val="1"/>
      <w:marLeft w:val="0"/>
      <w:marRight w:val="0"/>
      <w:marTop w:val="0"/>
      <w:marBottom w:val="0"/>
      <w:divBdr>
        <w:top w:val="none" w:sz="0" w:space="0" w:color="auto"/>
        <w:left w:val="none" w:sz="0" w:space="0" w:color="auto"/>
        <w:bottom w:val="none" w:sz="0" w:space="0" w:color="auto"/>
        <w:right w:val="none" w:sz="0" w:space="0" w:color="auto"/>
      </w:divBdr>
    </w:div>
    <w:div w:id="1172182903">
      <w:bodyDiv w:val="1"/>
      <w:marLeft w:val="0"/>
      <w:marRight w:val="0"/>
      <w:marTop w:val="0"/>
      <w:marBottom w:val="0"/>
      <w:divBdr>
        <w:top w:val="none" w:sz="0" w:space="0" w:color="auto"/>
        <w:left w:val="none" w:sz="0" w:space="0" w:color="auto"/>
        <w:bottom w:val="none" w:sz="0" w:space="0" w:color="auto"/>
        <w:right w:val="none" w:sz="0" w:space="0" w:color="auto"/>
      </w:divBdr>
    </w:div>
    <w:div w:id="1190487669">
      <w:bodyDiv w:val="1"/>
      <w:marLeft w:val="0"/>
      <w:marRight w:val="0"/>
      <w:marTop w:val="0"/>
      <w:marBottom w:val="0"/>
      <w:divBdr>
        <w:top w:val="none" w:sz="0" w:space="0" w:color="auto"/>
        <w:left w:val="none" w:sz="0" w:space="0" w:color="auto"/>
        <w:bottom w:val="none" w:sz="0" w:space="0" w:color="auto"/>
        <w:right w:val="none" w:sz="0" w:space="0" w:color="auto"/>
      </w:divBdr>
    </w:div>
    <w:div w:id="1203589342">
      <w:bodyDiv w:val="1"/>
      <w:marLeft w:val="0"/>
      <w:marRight w:val="0"/>
      <w:marTop w:val="0"/>
      <w:marBottom w:val="0"/>
      <w:divBdr>
        <w:top w:val="none" w:sz="0" w:space="0" w:color="auto"/>
        <w:left w:val="none" w:sz="0" w:space="0" w:color="auto"/>
        <w:bottom w:val="none" w:sz="0" w:space="0" w:color="auto"/>
        <w:right w:val="none" w:sz="0" w:space="0" w:color="auto"/>
      </w:divBdr>
      <w:divsChild>
        <w:div w:id="194739171">
          <w:marLeft w:val="360"/>
          <w:marRight w:val="0"/>
          <w:marTop w:val="200"/>
          <w:marBottom w:val="0"/>
          <w:divBdr>
            <w:top w:val="none" w:sz="0" w:space="0" w:color="auto"/>
            <w:left w:val="none" w:sz="0" w:space="0" w:color="auto"/>
            <w:bottom w:val="none" w:sz="0" w:space="0" w:color="auto"/>
            <w:right w:val="none" w:sz="0" w:space="0" w:color="auto"/>
          </w:divBdr>
        </w:div>
        <w:div w:id="49573399">
          <w:marLeft w:val="360"/>
          <w:marRight w:val="0"/>
          <w:marTop w:val="200"/>
          <w:marBottom w:val="0"/>
          <w:divBdr>
            <w:top w:val="none" w:sz="0" w:space="0" w:color="auto"/>
            <w:left w:val="none" w:sz="0" w:space="0" w:color="auto"/>
            <w:bottom w:val="none" w:sz="0" w:space="0" w:color="auto"/>
            <w:right w:val="none" w:sz="0" w:space="0" w:color="auto"/>
          </w:divBdr>
        </w:div>
        <w:div w:id="1651252491">
          <w:marLeft w:val="360"/>
          <w:marRight w:val="0"/>
          <w:marTop w:val="200"/>
          <w:marBottom w:val="0"/>
          <w:divBdr>
            <w:top w:val="none" w:sz="0" w:space="0" w:color="auto"/>
            <w:left w:val="none" w:sz="0" w:space="0" w:color="auto"/>
            <w:bottom w:val="none" w:sz="0" w:space="0" w:color="auto"/>
            <w:right w:val="none" w:sz="0" w:space="0" w:color="auto"/>
          </w:divBdr>
        </w:div>
      </w:divsChild>
    </w:div>
    <w:div w:id="1231309467">
      <w:bodyDiv w:val="1"/>
      <w:marLeft w:val="0"/>
      <w:marRight w:val="0"/>
      <w:marTop w:val="0"/>
      <w:marBottom w:val="0"/>
      <w:divBdr>
        <w:top w:val="none" w:sz="0" w:space="0" w:color="auto"/>
        <w:left w:val="none" w:sz="0" w:space="0" w:color="auto"/>
        <w:bottom w:val="none" w:sz="0" w:space="0" w:color="auto"/>
        <w:right w:val="none" w:sz="0" w:space="0" w:color="auto"/>
      </w:divBdr>
    </w:div>
    <w:div w:id="1294752558">
      <w:bodyDiv w:val="1"/>
      <w:marLeft w:val="0"/>
      <w:marRight w:val="0"/>
      <w:marTop w:val="0"/>
      <w:marBottom w:val="0"/>
      <w:divBdr>
        <w:top w:val="none" w:sz="0" w:space="0" w:color="auto"/>
        <w:left w:val="none" w:sz="0" w:space="0" w:color="auto"/>
        <w:bottom w:val="none" w:sz="0" w:space="0" w:color="auto"/>
        <w:right w:val="none" w:sz="0" w:space="0" w:color="auto"/>
      </w:divBdr>
    </w:div>
    <w:div w:id="1313486400">
      <w:bodyDiv w:val="1"/>
      <w:marLeft w:val="0"/>
      <w:marRight w:val="0"/>
      <w:marTop w:val="0"/>
      <w:marBottom w:val="0"/>
      <w:divBdr>
        <w:top w:val="none" w:sz="0" w:space="0" w:color="auto"/>
        <w:left w:val="none" w:sz="0" w:space="0" w:color="auto"/>
        <w:bottom w:val="none" w:sz="0" w:space="0" w:color="auto"/>
        <w:right w:val="none" w:sz="0" w:space="0" w:color="auto"/>
      </w:divBdr>
    </w:div>
    <w:div w:id="1343119357">
      <w:bodyDiv w:val="1"/>
      <w:marLeft w:val="0"/>
      <w:marRight w:val="0"/>
      <w:marTop w:val="0"/>
      <w:marBottom w:val="0"/>
      <w:divBdr>
        <w:top w:val="none" w:sz="0" w:space="0" w:color="auto"/>
        <w:left w:val="none" w:sz="0" w:space="0" w:color="auto"/>
        <w:bottom w:val="none" w:sz="0" w:space="0" w:color="auto"/>
        <w:right w:val="none" w:sz="0" w:space="0" w:color="auto"/>
      </w:divBdr>
    </w:div>
    <w:div w:id="1386565903">
      <w:bodyDiv w:val="1"/>
      <w:marLeft w:val="0"/>
      <w:marRight w:val="0"/>
      <w:marTop w:val="0"/>
      <w:marBottom w:val="0"/>
      <w:divBdr>
        <w:top w:val="none" w:sz="0" w:space="0" w:color="auto"/>
        <w:left w:val="none" w:sz="0" w:space="0" w:color="auto"/>
        <w:bottom w:val="none" w:sz="0" w:space="0" w:color="auto"/>
        <w:right w:val="none" w:sz="0" w:space="0" w:color="auto"/>
      </w:divBdr>
    </w:div>
    <w:div w:id="1401169089">
      <w:bodyDiv w:val="1"/>
      <w:marLeft w:val="0"/>
      <w:marRight w:val="0"/>
      <w:marTop w:val="0"/>
      <w:marBottom w:val="0"/>
      <w:divBdr>
        <w:top w:val="none" w:sz="0" w:space="0" w:color="auto"/>
        <w:left w:val="none" w:sz="0" w:space="0" w:color="auto"/>
        <w:bottom w:val="none" w:sz="0" w:space="0" w:color="auto"/>
        <w:right w:val="none" w:sz="0" w:space="0" w:color="auto"/>
      </w:divBdr>
    </w:div>
    <w:div w:id="1419864456">
      <w:bodyDiv w:val="1"/>
      <w:marLeft w:val="0"/>
      <w:marRight w:val="0"/>
      <w:marTop w:val="0"/>
      <w:marBottom w:val="0"/>
      <w:divBdr>
        <w:top w:val="none" w:sz="0" w:space="0" w:color="auto"/>
        <w:left w:val="none" w:sz="0" w:space="0" w:color="auto"/>
        <w:bottom w:val="none" w:sz="0" w:space="0" w:color="auto"/>
        <w:right w:val="none" w:sz="0" w:space="0" w:color="auto"/>
      </w:divBdr>
    </w:div>
    <w:div w:id="1424455199">
      <w:bodyDiv w:val="1"/>
      <w:marLeft w:val="0"/>
      <w:marRight w:val="0"/>
      <w:marTop w:val="0"/>
      <w:marBottom w:val="0"/>
      <w:divBdr>
        <w:top w:val="none" w:sz="0" w:space="0" w:color="auto"/>
        <w:left w:val="none" w:sz="0" w:space="0" w:color="auto"/>
        <w:bottom w:val="none" w:sz="0" w:space="0" w:color="auto"/>
        <w:right w:val="none" w:sz="0" w:space="0" w:color="auto"/>
      </w:divBdr>
    </w:div>
    <w:div w:id="1446190135">
      <w:bodyDiv w:val="1"/>
      <w:marLeft w:val="0"/>
      <w:marRight w:val="0"/>
      <w:marTop w:val="0"/>
      <w:marBottom w:val="0"/>
      <w:divBdr>
        <w:top w:val="none" w:sz="0" w:space="0" w:color="auto"/>
        <w:left w:val="none" w:sz="0" w:space="0" w:color="auto"/>
        <w:bottom w:val="none" w:sz="0" w:space="0" w:color="auto"/>
        <w:right w:val="none" w:sz="0" w:space="0" w:color="auto"/>
      </w:divBdr>
    </w:div>
    <w:div w:id="1460807295">
      <w:bodyDiv w:val="1"/>
      <w:marLeft w:val="0"/>
      <w:marRight w:val="0"/>
      <w:marTop w:val="0"/>
      <w:marBottom w:val="0"/>
      <w:divBdr>
        <w:top w:val="none" w:sz="0" w:space="0" w:color="auto"/>
        <w:left w:val="none" w:sz="0" w:space="0" w:color="auto"/>
        <w:bottom w:val="none" w:sz="0" w:space="0" w:color="auto"/>
        <w:right w:val="none" w:sz="0" w:space="0" w:color="auto"/>
      </w:divBdr>
    </w:div>
    <w:div w:id="1460880896">
      <w:bodyDiv w:val="1"/>
      <w:marLeft w:val="0"/>
      <w:marRight w:val="0"/>
      <w:marTop w:val="0"/>
      <w:marBottom w:val="0"/>
      <w:divBdr>
        <w:top w:val="none" w:sz="0" w:space="0" w:color="auto"/>
        <w:left w:val="none" w:sz="0" w:space="0" w:color="auto"/>
        <w:bottom w:val="none" w:sz="0" w:space="0" w:color="auto"/>
        <w:right w:val="none" w:sz="0" w:space="0" w:color="auto"/>
      </w:divBdr>
      <w:divsChild>
        <w:div w:id="1334265460">
          <w:marLeft w:val="360"/>
          <w:marRight w:val="0"/>
          <w:marTop w:val="200"/>
          <w:marBottom w:val="0"/>
          <w:divBdr>
            <w:top w:val="none" w:sz="0" w:space="0" w:color="auto"/>
            <w:left w:val="none" w:sz="0" w:space="0" w:color="auto"/>
            <w:bottom w:val="none" w:sz="0" w:space="0" w:color="auto"/>
            <w:right w:val="none" w:sz="0" w:space="0" w:color="auto"/>
          </w:divBdr>
        </w:div>
        <w:div w:id="1847865858">
          <w:marLeft w:val="360"/>
          <w:marRight w:val="0"/>
          <w:marTop w:val="200"/>
          <w:marBottom w:val="0"/>
          <w:divBdr>
            <w:top w:val="none" w:sz="0" w:space="0" w:color="auto"/>
            <w:left w:val="none" w:sz="0" w:space="0" w:color="auto"/>
            <w:bottom w:val="none" w:sz="0" w:space="0" w:color="auto"/>
            <w:right w:val="none" w:sz="0" w:space="0" w:color="auto"/>
          </w:divBdr>
        </w:div>
        <w:div w:id="481964041">
          <w:marLeft w:val="360"/>
          <w:marRight w:val="0"/>
          <w:marTop w:val="200"/>
          <w:marBottom w:val="0"/>
          <w:divBdr>
            <w:top w:val="none" w:sz="0" w:space="0" w:color="auto"/>
            <w:left w:val="none" w:sz="0" w:space="0" w:color="auto"/>
            <w:bottom w:val="none" w:sz="0" w:space="0" w:color="auto"/>
            <w:right w:val="none" w:sz="0" w:space="0" w:color="auto"/>
          </w:divBdr>
        </w:div>
      </w:divsChild>
    </w:div>
    <w:div w:id="1512069415">
      <w:bodyDiv w:val="1"/>
      <w:marLeft w:val="0"/>
      <w:marRight w:val="0"/>
      <w:marTop w:val="0"/>
      <w:marBottom w:val="0"/>
      <w:divBdr>
        <w:top w:val="none" w:sz="0" w:space="0" w:color="auto"/>
        <w:left w:val="none" w:sz="0" w:space="0" w:color="auto"/>
        <w:bottom w:val="none" w:sz="0" w:space="0" w:color="auto"/>
        <w:right w:val="none" w:sz="0" w:space="0" w:color="auto"/>
      </w:divBdr>
    </w:div>
    <w:div w:id="1535535850">
      <w:bodyDiv w:val="1"/>
      <w:marLeft w:val="0"/>
      <w:marRight w:val="0"/>
      <w:marTop w:val="0"/>
      <w:marBottom w:val="0"/>
      <w:divBdr>
        <w:top w:val="none" w:sz="0" w:space="0" w:color="auto"/>
        <w:left w:val="none" w:sz="0" w:space="0" w:color="auto"/>
        <w:bottom w:val="none" w:sz="0" w:space="0" w:color="auto"/>
        <w:right w:val="none" w:sz="0" w:space="0" w:color="auto"/>
      </w:divBdr>
    </w:div>
    <w:div w:id="1554077580">
      <w:bodyDiv w:val="1"/>
      <w:marLeft w:val="0"/>
      <w:marRight w:val="0"/>
      <w:marTop w:val="0"/>
      <w:marBottom w:val="0"/>
      <w:divBdr>
        <w:top w:val="none" w:sz="0" w:space="0" w:color="auto"/>
        <w:left w:val="none" w:sz="0" w:space="0" w:color="auto"/>
        <w:bottom w:val="none" w:sz="0" w:space="0" w:color="auto"/>
        <w:right w:val="none" w:sz="0" w:space="0" w:color="auto"/>
      </w:divBdr>
    </w:div>
    <w:div w:id="1554997888">
      <w:bodyDiv w:val="1"/>
      <w:marLeft w:val="0"/>
      <w:marRight w:val="0"/>
      <w:marTop w:val="0"/>
      <w:marBottom w:val="0"/>
      <w:divBdr>
        <w:top w:val="none" w:sz="0" w:space="0" w:color="auto"/>
        <w:left w:val="none" w:sz="0" w:space="0" w:color="auto"/>
        <w:bottom w:val="none" w:sz="0" w:space="0" w:color="auto"/>
        <w:right w:val="none" w:sz="0" w:space="0" w:color="auto"/>
      </w:divBdr>
    </w:div>
    <w:div w:id="1576159593">
      <w:bodyDiv w:val="1"/>
      <w:marLeft w:val="0"/>
      <w:marRight w:val="0"/>
      <w:marTop w:val="0"/>
      <w:marBottom w:val="0"/>
      <w:divBdr>
        <w:top w:val="none" w:sz="0" w:space="0" w:color="auto"/>
        <w:left w:val="none" w:sz="0" w:space="0" w:color="auto"/>
        <w:bottom w:val="none" w:sz="0" w:space="0" w:color="auto"/>
        <w:right w:val="none" w:sz="0" w:space="0" w:color="auto"/>
      </w:divBdr>
    </w:div>
    <w:div w:id="1629898113">
      <w:bodyDiv w:val="1"/>
      <w:marLeft w:val="0"/>
      <w:marRight w:val="0"/>
      <w:marTop w:val="0"/>
      <w:marBottom w:val="0"/>
      <w:divBdr>
        <w:top w:val="none" w:sz="0" w:space="0" w:color="auto"/>
        <w:left w:val="none" w:sz="0" w:space="0" w:color="auto"/>
        <w:bottom w:val="none" w:sz="0" w:space="0" w:color="auto"/>
        <w:right w:val="none" w:sz="0" w:space="0" w:color="auto"/>
      </w:divBdr>
    </w:div>
    <w:div w:id="1672874011">
      <w:bodyDiv w:val="1"/>
      <w:marLeft w:val="0"/>
      <w:marRight w:val="0"/>
      <w:marTop w:val="0"/>
      <w:marBottom w:val="0"/>
      <w:divBdr>
        <w:top w:val="none" w:sz="0" w:space="0" w:color="auto"/>
        <w:left w:val="none" w:sz="0" w:space="0" w:color="auto"/>
        <w:bottom w:val="none" w:sz="0" w:space="0" w:color="auto"/>
        <w:right w:val="none" w:sz="0" w:space="0" w:color="auto"/>
      </w:divBdr>
    </w:div>
    <w:div w:id="1677491421">
      <w:bodyDiv w:val="1"/>
      <w:marLeft w:val="0"/>
      <w:marRight w:val="0"/>
      <w:marTop w:val="0"/>
      <w:marBottom w:val="0"/>
      <w:divBdr>
        <w:top w:val="none" w:sz="0" w:space="0" w:color="auto"/>
        <w:left w:val="none" w:sz="0" w:space="0" w:color="auto"/>
        <w:bottom w:val="none" w:sz="0" w:space="0" w:color="auto"/>
        <w:right w:val="none" w:sz="0" w:space="0" w:color="auto"/>
      </w:divBdr>
      <w:divsChild>
        <w:div w:id="1171916108">
          <w:marLeft w:val="446"/>
          <w:marRight w:val="0"/>
          <w:marTop w:val="0"/>
          <w:marBottom w:val="0"/>
          <w:divBdr>
            <w:top w:val="none" w:sz="0" w:space="0" w:color="auto"/>
            <w:left w:val="none" w:sz="0" w:space="0" w:color="auto"/>
            <w:bottom w:val="none" w:sz="0" w:space="0" w:color="auto"/>
            <w:right w:val="none" w:sz="0" w:space="0" w:color="auto"/>
          </w:divBdr>
        </w:div>
        <w:div w:id="69544662">
          <w:marLeft w:val="446"/>
          <w:marRight w:val="0"/>
          <w:marTop w:val="0"/>
          <w:marBottom w:val="0"/>
          <w:divBdr>
            <w:top w:val="none" w:sz="0" w:space="0" w:color="auto"/>
            <w:left w:val="none" w:sz="0" w:space="0" w:color="auto"/>
            <w:bottom w:val="none" w:sz="0" w:space="0" w:color="auto"/>
            <w:right w:val="none" w:sz="0" w:space="0" w:color="auto"/>
          </w:divBdr>
        </w:div>
        <w:div w:id="498080899">
          <w:marLeft w:val="446"/>
          <w:marRight w:val="0"/>
          <w:marTop w:val="0"/>
          <w:marBottom w:val="0"/>
          <w:divBdr>
            <w:top w:val="none" w:sz="0" w:space="0" w:color="auto"/>
            <w:left w:val="none" w:sz="0" w:space="0" w:color="auto"/>
            <w:bottom w:val="none" w:sz="0" w:space="0" w:color="auto"/>
            <w:right w:val="none" w:sz="0" w:space="0" w:color="auto"/>
          </w:divBdr>
        </w:div>
      </w:divsChild>
    </w:div>
    <w:div w:id="1692801259">
      <w:bodyDiv w:val="1"/>
      <w:marLeft w:val="0"/>
      <w:marRight w:val="0"/>
      <w:marTop w:val="0"/>
      <w:marBottom w:val="0"/>
      <w:divBdr>
        <w:top w:val="none" w:sz="0" w:space="0" w:color="auto"/>
        <w:left w:val="none" w:sz="0" w:space="0" w:color="auto"/>
        <w:bottom w:val="none" w:sz="0" w:space="0" w:color="auto"/>
        <w:right w:val="none" w:sz="0" w:space="0" w:color="auto"/>
      </w:divBdr>
    </w:div>
    <w:div w:id="1713312176">
      <w:bodyDiv w:val="1"/>
      <w:marLeft w:val="0"/>
      <w:marRight w:val="0"/>
      <w:marTop w:val="0"/>
      <w:marBottom w:val="0"/>
      <w:divBdr>
        <w:top w:val="none" w:sz="0" w:space="0" w:color="auto"/>
        <w:left w:val="none" w:sz="0" w:space="0" w:color="auto"/>
        <w:bottom w:val="none" w:sz="0" w:space="0" w:color="auto"/>
        <w:right w:val="none" w:sz="0" w:space="0" w:color="auto"/>
      </w:divBdr>
    </w:div>
    <w:div w:id="1733653995">
      <w:bodyDiv w:val="1"/>
      <w:marLeft w:val="0"/>
      <w:marRight w:val="0"/>
      <w:marTop w:val="0"/>
      <w:marBottom w:val="0"/>
      <w:divBdr>
        <w:top w:val="none" w:sz="0" w:space="0" w:color="auto"/>
        <w:left w:val="none" w:sz="0" w:space="0" w:color="auto"/>
        <w:bottom w:val="none" w:sz="0" w:space="0" w:color="auto"/>
        <w:right w:val="none" w:sz="0" w:space="0" w:color="auto"/>
      </w:divBdr>
    </w:div>
    <w:div w:id="1805730470">
      <w:bodyDiv w:val="1"/>
      <w:marLeft w:val="0"/>
      <w:marRight w:val="0"/>
      <w:marTop w:val="0"/>
      <w:marBottom w:val="0"/>
      <w:divBdr>
        <w:top w:val="none" w:sz="0" w:space="0" w:color="auto"/>
        <w:left w:val="none" w:sz="0" w:space="0" w:color="auto"/>
        <w:bottom w:val="none" w:sz="0" w:space="0" w:color="auto"/>
        <w:right w:val="none" w:sz="0" w:space="0" w:color="auto"/>
      </w:divBdr>
    </w:div>
    <w:div w:id="1843467099">
      <w:bodyDiv w:val="1"/>
      <w:marLeft w:val="0"/>
      <w:marRight w:val="0"/>
      <w:marTop w:val="0"/>
      <w:marBottom w:val="0"/>
      <w:divBdr>
        <w:top w:val="none" w:sz="0" w:space="0" w:color="auto"/>
        <w:left w:val="none" w:sz="0" w:space="0" w:color="auto"/>
        <w:bottom w:val="none" w:sz="0" w:space="0" w:color="auto"/>
        <w:right w:val="none" w:sz="0" w:space="0" w:color="auto"/>
      </w:divBdr>
    </w:div>
    <w:div w:id="1870873997">
      <w:bodyDiv w:val="1"/>
      <w:marLeft w:val="0"/>
      <w:marRight w:val="0"/>
      <w:marTop w:val="0"/>
      <w:marBottom w:val="0"/>
      <w:divBdr>
        <w:top w:val="none" w:sz="0" w:space="0" w:color="auto"/>
        <w:left w:val="none" w:sz="0" w:space="0" w:color="auto"/>
        <w:bottom w:val="none" w:sz="0" w:space="0" w:color="auto"/>
        <w:right w:val="none" w:sz="0" w:space="0" w:color="auto"/>
      </w:divBdr>
    </w:div>
    <w:div w:id="1915510265">
      <w:bodyDiv w:val="1"/>
      <w:marLeft w:val="0"/>
      <w:marRight w:val="0"/>
      <w:marTop w:val="0"/>
      <w:marBottom w:val="0"/>
      <w:divBdr>
        <w:top w:val="none" w:sz="0" w:space="0" w:color="auto"/>
        <w:left w:val="none" w:sz="0" w:space="0" w:color="auto"/>
        <w:bottom w:val="none" w:sz="0" w:space="0" w:color="auto"/>
        <w:right w:val="none" w:sz="0" w:space="0" w:color="auto"/>
      </w:divBdr>
    </w:div>
    <w:div w:id="1925918557">
      <w:bodyDiv w:val="1"/>
      <w:marLeft w:val="0"/>
      <w:marRight w:val="0"/>
      <w:marTop w:val="0"/>
      <w:marBottom w:val="0"/>
      <w:divBdr>
        <w:top w:val="none" w:sz="0" w:space="0" w:color="auto"/>
        <w:left w:val="none" w:sz="0" w:space="0" w:color="auto"/>
        <w:bottom w:val="none" w:sz="0" w:space="0" w:color="auto"/>
        <w:right w:val="none" w:sz="0" w:space="0" w:color="auto"/>
      </w:divBdr>
    </w:div>
    <w:div w:id="1926843670">
      <w:bodyDiv w:val="1"/>
      <w:marLeft w:val="0"/>
      <w:marRight w:val="0"/>
      <w:marTop w:val="0"/>
      <w:marBottom w:val="0"/>
      <w:divBdr>
        <w:top w:val="none" w:sz="0" w:space="0" w:color="auto"/>
        <w:left w:val="none" w:sz="0" w:space="0" w:color="auto"/>
        <w:bottom w:val="none" w:sz="0" w:space="0" w:color="auto"/>
        <w:right w:val="none" w:sz="0" w:space="0" w:color="auto"/>
      </w:divBdr>
    </w:div>
    <w:div w:id="1929149334">
      <w:bodyDiv w:val="1"/>
      <w:marLeft w:val="0"/>
      <w:marRight w:val="0"/>
      <w:marTop w:val="0"/>
      <w:marBottom w:val="0"/>
      <w:divBdr>
        <w:top w:val="none" w:sz="0" w:space="0" w:color="auto"/>
        <w:left w:val="none" w:sz="0" w:space="0" w:color="auto"/>
        <w:bottom w:val="none" w:sz="0" w:space="0" w:color="auto"/>
        <w:right w:val="none" w:sz="0" w:space="0" w:color="auto"/>
      </w:divBdr>
    </w:div>
    <w:div w:id="2026981238">
      <w:bodyDiv w:val="1"/>
      <w:marLeft w:val="0"/>
      <w:marRight w:val="0"/>
      <w:marTop w:val="0"/>
      <w:marBottom w:val="0"/>
      <w:divBdr>
        <w:top w:val="none" w:sz="0" w:space="0" w:color="auto"/>
        <w:left w:val="none" w:sz="0" w:space="0" w:color="auto"/>
        <w:bottom w:val="none" w:sz="0" w:space="0" w:color="auto"/>
        <w:right w:val="none" w:sz="0" w:space="0" w:color="auto"/>
      </w:divBdr>
    </w:div>
    <w:div w:id="2040810012">
      <w:bodyDiv w:val="1"/>
      <w:marLeft w:val="0"/>
      <w:marRight w:val="0"/>
      <w:marTop w:val="0"/>
      <w:marBottom w:val="0"/>
      <w:divBdr>
        <w:top w:val="none" w:sz="0" w:space="0" w:color="auto"/>
        <w:left w:val="none" w:sz="0" w:space="0" w:color="auto"/>
        <w:bottom w:val="none" w:sz="0" w:space="0" w:color="auto"/>
        <w:right w:val="none" w:sz="0" w:space="0" w:color="auto"/>
      </w:divBdr>
    </w:div>
    <w:div w:id="2044095210">
      <w:bodyDiv w:val="1"/>
      <w:marLeft w:val="0"/>
      <w:marRight w:val="0"/>
      <w:marTop w:val="0"/>
      <w:marBottom w:val="0"/>
      <w:divBdr>
        <w:top w:val="none" w:sz="0" w:space="0" w:color="auto"/>
        <w:left w:val="none" w:sz="0" w:space="0" w:color="auto"/>
        <w:bottom w:val="none" w:sz="0" w:space="0" w:color="auto"/>
        <w:right w:val="none" w:sz="0" w:space="0" w:color="auto"/>
      </w:divBdr>
    </w:div>
    <w:div w:id="2048216761">
      <w:bodyDiv w:val="1"/>
      <w:marLeft w:val="0"/>
      <w:marRight w:val="0"/>
      <w:marTop w:val="0"/>
      <w:marBottom w:val="0"/>
      <w:divBdr>
        <w:top w:val="none" w:sz="0" w:space="0" w:color="auto"/>
        <w:left w:val="none" w:sz="0" w:space="0" w:color="auto"/>
        <w:bottom w:val="none" w:sz="0" w:space="0" w:color="auto"/>
        <w:right w:val="none" w:sz="0" w:space="0" w:color="auto"/>
      </w:divBdr>
    </w:div>
    <w:div w:id="2063870459">
      <w:bodyDiv w:val="1"/>
      <w:marLeft w:val="0"/>
      <w:marRight w:val="0"/>
      <w:marTop w:val="0"/>
      <w:marBottom w:val="0"/>
      <w:divBdr>
        <w:top w:val="none" w:sz="0" w:space="0" w:color="auto"/>
        <w:left w:val="none" w:sz="0" w:space="0" w:color="auto"/>
        <w:bottom w:val="none" w:sz="0" w:space="0" w:color="auto"/>
        <w:right w:val="none" w:sz="0" w:space="0" w:color="auto"/>
      </w:divBdr>
    </w:div>
    <w:div w:id="2073625024">
      <w:bodyDiv w:val="1"/>
      <w:marLeft w:val="0"/>
      <w:marRight w:val="0"/>
      <w:marTop w:val="0"/>
      <w:marBottom w:val="0"/>
      <w:divBdr>
        <w:top w:val="none" w:sz="0" w:space="0" w:color="auto"/>
        <w:left w:val="none" w:sz="0" w:space="0" w:color="auto"/>
        <w:bottom w:val="none" w:sz="0" w:space="0" w:color="auto"/>
        <w:right w:val="none" w:sz="0" w:space="0" w:color="auto"/>
      </w:divBdr>
    </w:div>
    <w:div w:id="2109810315">
      <w:bodyDiv w:val="1"/>
      <w:marLeft w:val="0"/>
      <w:marRight w:val="0"/>
      <w:marTop w:val="0"/>
      <w:marBottom w:val="0"/>
      <w:divBdr>
        <w:top w:val="none" w:sz="0" w:space="0" w:color="auto"/>
        <w:left w:val="none" w:sz="0" w:space="0" w:color="auto"/>
        <w:bottom w:val="none" w:sz="0" w:space="0" w:color="auto"/>
        <w:right w:val="none" w:sz="0" w:space="0" w:color="auto"/>
      </w:divBdr>
    </w:div>
    <w:div w:id="2112429415">
      <w:bodyDiv w:val="1"/>
      <w:marLeft w:val="0"/>
      <w:marRight w:val="0"/>
      <w:marTop w:val="0"/>
      <w:marBottom w:val="0"/>
      <w:divBdr>
        <w:top w:val="none" w:sz="0" w:space="0" w:color="auto"/>
        <w:left w:val="none" w:sz="0" w:space="0" w:color="auto"/>
        <w:bottom w:val="none" w:sz="0" w:space="0" w:color="auto"/>
        <w:right w:val="none" w:sz="0" w:space="0" w:color="auto"/>
      </w:divBdr>
      <w:divsChild>
        <w:div w:id="1300723347">
          <w:marLeft w:val="0"/>
          <w:marRight w:val="0"/>
          <w:marTop w:val="120"/>
          <w:marBottom w:val="0"/>
          <w:divBdr>
            <w:top w:val="none" w:sz="0" w:space="0" w:color="auto"/>
            <w:left w:val="none" w:sz="0" w:space="0" w:color="auto"/>
            <w:bottom w:val="none" w:sz="0" w:space="0" w:color="auto"/>
            <w:right w:val="none" w:sz="0" w:space="0" w:color="auto"/>
          </w:divBdr>
          <w:divsChild>
            <w:div w:id="1144003011">
              <w:marLeft w:val="120"/>
              <w:marRight w:val="0"/>
              <w:marTop w:val="0"/>
              <w:marBottom w:val="0"/>
              <w:divBdr>
                <w:top w:val="none" w:sz="0" w:space="0" w:color="auto"/>
                <w:left w:val="none" w:sz="0" w:space="0" w:color="auto"/>
                <w:bottom w:val="none" w:sz="0" w:space="0" w:color="auto"/>
                <w:right w:val="none" w:sz="0" w:space="0" w:color="auto"/>
              </w:divBdr>
              <w:divsChild>
                <w:div w:id="1977637289">
                  <w:marLeft w:val="0"/>
                  <w:marRight w:val="0"/>
                  <w:marTop w:val="195"/>
                  <w:marBottom w:val="0"/>
                  <w:divBdr>
                    <w:top w:val="single" w:sz="6" w:space="0" w:color="000000"/>
                    <w:left w:val="none" w:sz="0" w:space="0" w:color="auto"/>
                    <w:bottom w:val="none" w:sz="0" w:space="0" w:color="auto"/>
                    <w:right w:val="none" w:sz="0" w:space="0" w:color="auto"/>
                  </w:divBdr>
                  <w:divsChild>
                    <w:div w:id="203302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112986">
      <w:bodyDiv w:val="1"/>
      <w:marLeft w:val="0"/>
      <w:marRight w:val="0"/>
      <w:marTop w:val="0"/>
      <w:marBottom w:val="0"/>
      <w:divBdr>
        <w:top w:val="none" w:sz="0" w:space="0" w:color="auto"/>
        <w:left w:val="none" w:sz="0" w:space="0" w:color="auto"/>
        <w:bottom w:val="none" w:sz="0" w:space="0" w:color="auto"/>
        <w:right w:val="none" w:sz="0" w:space="0" w:color="auto"/>
      </w:divBdr>
    </w:div>
    <w:div w:id="2132749907">
      <w:bodyDiv w:val="1"/>
      <w:marLeft w:val="0"/>
      <w:marRight w:val="0"/>
      <w:marTop w:val="0"/>
      <w:marBottom w:val="0"/>
      <w:divBdr>
        <w:top w:val="none" w:sz="0" w:space="0" w:color="auto"/>
        <w:left w:val="none" w:sz="0" w:space="0" w:color="auto"/>
        <w:bottom w:val="none" w:sz="0" w:space="0" w:color="auto"/>
        <w:right w:val="none" w:sz="0" w:space="0" w:color="auto"/>
      </w:divBdr>
    </w:div>
    <w:div w:id="2133555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http://www.zbs-giz.si" TargetMode="External"/><Relationship Id="rId1" Type="http://schemas.openxmlformats.org/officeDocument/2006/relationships/hyperlink" Target="mailto:aleksandra.zibrat@zbs-giz.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10974E6-7F80-43E1-9DA9-C19A7EE85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670</Words>
  <Characters>3825</Characters>
  <Application>Microsoft Office Word</Application>
  <DocSecurity>0</DocSecurity>
  <Lines>31</Lines>
  <Paragraphs>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4487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Zibrat</dc:creator>
  <cp:keywords/>
  <dc:description/>
  <cp:lastModifiedBy>Aleksandra Zibrat</cp:lastModifiedBy>
  <cp:revision>13</cp:revision>
  <dcterms:created xsi:type="dcterms:W3CDTF">2023-07-06T13:16:00Z</dcterms:created>
  <dcterms:modified xsi:type="dcterms:W3CDTF">2023-07-19T08:18:00Z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d10bd48ab614b50b26b51b935b0d3c728f69383ab987d22745fa62be983363c9</vt:lpwstr>
  </property>
  <property fmtid="{D5CDD505-2E9C-101B-9397-08002B2CF9AE}" pid="3" name="MSIP_Label_29db9e61-aac5-4f6e-805d-ceb8cb9983a1_Enabled">
    <vt:lpwstr>true</vt:lpwstr>
  </property>
  <property fmtid="{D5CDD505-2E9C-101B-9397-08002B2CF9AE}" pid="4" name="MSIP_Label_29db9e61-aac5-4f6e-805d-ceb8cb9983a1_SetDate">
    <vt:lpwstr>2023-07-06T09:25:27Z</vt:lpwstr>
  </property>
  <property fmtid="{D5CDD505-2E9C-101B-9397-08002B2CF9AE}" pid="5" name="MSIP_Label_29db9e61-aac5-4f6e-805d-ceb8cb9983a1_Method">
    <vt:lpwstr>Standard</vt:lpwstr>
  </property>
  <property fmtid="{D5CDD505-2E9C-101B-9397-08002B2CF9AE}" pid="6" name="MSIP_Label_29db9e61-aac5-4f6e-805d-ceb8cb9983a1_Name">
    <vt:lpwstr>UniCredit - Internal Use Only - no visual markings</vt:lpwstr>
  </property>
  <property fmtid="{D5CDD505-2E9C-101B-9397-08002B2CF9AE}" pid="7" name="MSIP_Label_29db9e61-aac5-4f6e-805d-ceb8cb9983a1_SiteId">
    <vt:lpwstr>2cc49ce9-66a1-41ac-a96b-bdc54247696a</vt:lpwstr>
  </property>
  <property fmtid="{D5CDD505-2E9C-101B-9397-08002B2CF9AE}" pid="8" name="MSIP_Label_29db9e61-aac5-4f6e-805d-ceb8cb9983a1_ActionId">
    <vt:lpwstr>ae48c4dc-4848-4979-a5a7-330dd2686d9f</vt:lpwstr>
  </property>
  <property fmtid="{D5CDD505-2E9C-101B-9397-08002B2CF9AE}" pid="9" name="MSIP_Label_29db9e61-aac5-4f6e-805d-ceb8cb9983a1_ContentBits">
    <vt:lpwstr>0</vt:lpwstr>
  </property>
</Properties>
</file>