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63BF" w14:textId="77777777" w:rsidR="001C3DAD" w:rsidRPr="001C3DAD" w:rsidRDefault="001C3DAD" w:rsidP="001C3DAD">
      <w:pPr>
        <w:rPr>
          <w:rFonts w:ascii="Arial" w:hAnsi="Arial" w:cs="Arial"/>
          <w:color w:val="4472C4" w:themeColor="accent1"/>
          <w:sz w:val="24"/>
          <w:szCs w:val="24"/>
          <w:lang w:val="en-SI"/>
        </w:rPr>
      </w:pPr>
      <w:bookmarkStart w:id="0" w:name="_Hlk49952615"/>
    </w:p>
    <w:p w14:paraId="15481D43" w14:textId="7A365ECD" w:rsidR="001C3DAD" w:rsidRPr="0009369B" w:rsidRDefault="001C3DAD" w:rsidP="001C3DAD">
      <w:pPr>
        <w:rPr>
          <w:rFonts w:ascii="Arial" w:hAnsi="Arial" w:cs="Arial"/>
          <w:color w:val="4472C4" w:themeColor="accent1"/>
          <w:sz w:val="24"/>
          <w:szCs w:val="24"/>
        </w:rPr>
      </w:pPr>
      <w:r w:rsidRPr="0009369B">
        <w:rPr>
          <w:rFonts w:ascii="Arial" w:hAnsi="Arial" w:cs="Arial"/>
          <w:b/>
          <w:bCs/>
          <w:color w:val="4472C4" w:themeColor="accent1"/>
          <w:sz w:val="24"/>
          <w:szCs w:val="24"/>
        </w:rPr>
        <w:t>Vsebina programa za preizkus strokovnega znanja za:</w:t>
      </w:r>
    </w:p>
    <w:p w14:paraId="1364D04A" w14:textId="77777777" w:rsidR="001C3DAD" w:rsidRPr="001C3DAD" w:rsidRDefault="001C3DAD" w:rsidP="001C3DAD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4CAB0B1A" w14:textId="58916660" w:rsidR="001C3DAD" w:rsidRPr="0009369B" w:rsidRDefault="001C3DAD" w:rsidP="001C3DA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9369B">
        <w:rPr>
          <w:rFonts w:ascii="Arial" w:hAnsi="Arial" w:cs="Arial"/>
          <w:b/>
          <w:bCs/>
          <w:sz w:val="24"/>
          <w:szCs w:val="24"/>
        </w:rPr>
        <w:t>Brokerski</w:t>
      </w:r>
      <w:proofErr w:type="spellEnd"/>
      <w:r w:rsidRPr="0009369B">
        <w:rPr>
          <w:rFonts w:ascii="Arial" w:hAnsi="Arial" w:cs="Arial"/>
          <w:b/>
          <w:bCs/>
          <w:sz w:val="24"/>
          <w:szCs w:val="24"/>
        </w:rPr>
        <w:t xml:space="preserve"> izpit C: Gospodarjenje s finančnimi instrumenti za račun strank</w:t>
      </w:r>
    </w:p>
    <w:p w14:paraId="7C12D8A6" w14:textId="77777777" w:rsidR="001C3DAD" w:rsidRPr="0009369B" w:rsidRDefault="001C3DAD" w:rsidP="0079475D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4E12F6C2" w14:textId="04830489" w:rsidR="001C3DAD" w:rsidRPr="00187069" w:rsidRDefault="00187069" w:rsidP="0079475D">
      <w:pPr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Teoretična in praktična znanja na višjem nivoju zahtevnosti:</w:t>
      </w:r>
    </w:p>
    <w:p w14:paraId="0869DC46" w14:textId="77777777" w:rsidR="001C3DAD" w:rsidRPr="0009369B" w:rsidRDefault="001C3DAD" w:rsidP="0079475D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0428AD68" w14:textId="05DF6F98" w:rsidR="00187069" w:rsidRPr="00187069" w:rsidRDefault="00187069" w:rsidP="00187069">
      <w:pPr>
        <w:pStyle w:val="Odstavekseznama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 xml:space="preserve">kvantitativne zasnove </w:t>
      </w:r>
    </w:p>
    <w:p w14:paraId="5AFC90CA" w14:textId="58B1030D" w:rsidR="00187069" w:rsidRPr="00187069" w:rsidRDefault="00187069" w:rsidP="00187069">
      <w:pPr>
        <w:pStyle w:val="Odstavekseznam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 xml:space="preserve">Kvantitativne metode - uporaba </w:t>
      </w:r>
    </w:p>
    <w:p w14:paraId="379D67E1" w14:textId="3ABA6951" w:rsidR="00187069" w:rsidRPr="00187069" w:rsidRDefault="00187069" w:rsidP="00187069">
      <w:pPr>
        <w:pStyle w:val="Odstavekseznam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 xml:space="preserve">Osnove verjetnosti </w:t>
      </w:r>
    </w:p>
    <w:p w14:paraId="1BD01B7A" w14:textId="3D4C68D9" w:rsidR="00187069" w:rsidRPr="00187069" w:rsidRDefault="00187069" w:rsidP="00187069">
      <w:pPr>
        <w:pStyle w:val="Odstavekseznam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 xml:space="preserve">Osnovne verjetnostne porazdelitve </w:t>
      </w:r>
    </w:p>
    <w:p w14:paraId="2FC8F159" w14:textId="5705558B" w:rsidR="00187069" w:rsidRPr="00187069" w:rsidRDefault="00187069" w:rsidP="00187069">
      <w:pPr>
        <w:pStyle w:val="Odstavekseznam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 xml:space="preserve">Vzorčenje in ocene </w:t>
      </w:r>
    </w:p>
    <w:p w14:paraId="048011A0" w14:textId="288A14D5" w:rsidR="00187069" w:rsidRPr="00187069" w:rsidRDefault="00187069" w:rsidP="00187069">
      <w:pPr>
        <w:pStyle w:val="Odstavekseznam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 xml:space="preserve">Testiranje hipotez </w:t>
      </w:r>
    </w:p>
    <w:p w14:paraId="4BE96F12" w14:textId="4E380F60" w:rsidR="001C3DAD" w:rsidRPr="00187069" w:rsidRDefault="00187069" w:rsidP="00187069">
      <w:pPr>
        <w:pStyle w:val="Odstavekseznam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Tehnična analiza</w:t>
      </w:r>
    </w:p>
    <w:p w14:paraId="2DFCCF15" w14:textId="77777777" w:rsidR="00187069" w:rsidRDefault="00187069" w:rsidP="0009369B">
      <w:pPr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30B1B702" w14:textId="77777777" w:rsidR="00187069" w:rsidRPr="00187069" w:rsidRDefault="00187069" w:rsidP="00187069">
      <w:pPr>
        <w:pStyle w:val="Odstavekseznam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finančni trgi in institucije (vključno z denarno in fiskalno politiko)</w:t>
      </w:r>
    </w:p>
    <w:p w14:paraId="5A8570A9" w14:textId="77777777" w:rsidR="00187069" w:rsidRPr="00187069" w:rsidRDefault="00187069" w:rsidP="00187069">
      <w:pPr>
        <w:pStyle w:val="Odstavekseznam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Mednarodna trgovina in kapitalski tokovi</w:t>
      </w:r>
    </w:p>
    <w:p w14:paraId="7DC42729" w14:textId="77777777" w:rsidR="00187069" w:rsidRPr="00187069" w:rsidRDefault="00187069" w:rsidP="00187069">
      <w:pPr>
        <w:pStyle w:val="Odstavekseznam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Devizni tečaji</w:t>
      </w:r>
    </w:p>
    <w:p w14:paraId="42B8495B" w14:textId="77777777" w:rsidR="00187069" w:rsidRPr="00187069" w:rsidRDefault="00187069" w:rsidP="00187069">
      <w:pPr>
        <w:pStyle w:val="Odstavekseznam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Ekonomika finančne integracije</w:t>
      </w:r>
    </w:p>
    <w:p w14:paraId="2D49DF5E" w14:textId="77777777" w:rsidR="00187069" w:rsidRPr="00187069" w:rsidRDefault="00187069" w:rsidP="00187069">
      <w:pPr>
        <w:pStyle w:val="Odstavekseznam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Finančna infrastruktura</w:t>
      </w:r>
    </w:p>
    <w:p w14:paraId="067AF116" w14:textId="77777777" w:rsidR="00187069" w:rsidRPr="00187069" w:rsidRDefault="00187069" w:rsidP="00187069">
      <w:pPr>
        <w:pStyle w:val="Odstavekseznam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Finančna stabilnost</w:t>
      </w:r>
    </w:p>
    <w:p w14:paraId="00847DFF" w14:textId="3B979716" w:rsidR="00187069" w:rsidRDefault="00187069" w:rsidP="00187069">
      <w:pPr>
        <w:pStyle w:val="Odstavekseznam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Denarna in fiskalna politika v evrskem območju</w:t>
      </w:r>
    </w:p>
    <w:p w14:paraId="09F3889C" w14:textId="77777777" w:rsidR="00187069" w:rsidRDefault="00187069" w:rsidP="00187069">
      <w:pPr>
        <w:jc w:val="both"/>
        <w:rPr>
          <w:rFonts w:ascii="Arial" w:hAnsi="Arial" w:cs="Arial"/>
          <w:sz w:val="24"/>
          <w:szCs w:val="24"/>
        </w:rPr>
      </w:pPr>
    </w:p>
    <w:p w14:paraId="7AF97F37" w14:textId="77777777" w:rsidR="00187069" w:rsidRDefault="00187069" w:rsidP="00187069">
      <w:pPr>
        <w:pStyle w:val="Odstavekseznam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</w:t>
      </w:r>
      <w:r w:rsidRPr="00187069">
        <w:rPr>
          <w:rFonts w:ascii="Arial" w:hAnsi="Arial" w:cs="Arial"/>
          <w:sz w:val="24"/>
          <w:szCs w:val="24"/>
        </w:rPr>
        <w:t>nančne analize</w:t>
      </w:r>
    </w:p>
    <w:p w14:paraId="66580B92" w14:textId="77777777" w:rsidR="00187069" w:rsidRDefault="00187069" w:rsidP="00187069">
      <w:pPr>
        <w:pStyle w:val="Odstavekseznam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Kvaliteta finančnega poročanja</w:t>
      </w:r>
    </w:p>
    <w:p w14:paraId="7EE18B71" w14:textId="729D6441" w:rsidR="00187069" w:rsidRDefault="00187069" w:rsidP="00187069">
      <w:pPr>
        <w:pStyle w:val="Odstavekseznam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 xml:space="preserve">Finančna analiza   </w:t>
      </w:r>
    </w:p>
    <w:p w14:paraId="10C467E2" w14:textId="77777777" w:rsidR="00187069" w:rsidRDefault="00187069" w:rsidP="00187069">
      <w:pPr>
        <w:jc w:val="both"/>
        <w:rPr>
          <w:rFonts w:ascii="Arial" w:hAnsi="Arial" w:cs="Arial"/>
          <w:sz w:val="24"/>
          <w:szCs w:val="24"/>
        </w:rPr>
      </w:pPr>
    </w:p>
    <w:p w14:paraId="7A91595C" w14:textId="77777777" w:rsidR="00187069" w:rsidRDefault="00187069" w:rsidP="00187069">
      <w:pPr>
        <w:pStyle w:val="Odstavekseznam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87069">
        <w:rPr>
          <w:rFonts w:ascii="Arial" w:hAnsi="Arial" w:cs="Arial"/>
          <w:sz w:val="24"/>
          <w:szCs w:val="24"/>
        </w:rPr>
        <w:t>astniške naložbe in njihova vrednotenja</w:t>
      </w:r>
    </w:p>
    <w:p w14:paraId="3C863BC9" w14:textId="77777777" w:rsidR="00187069" w:rsidRDefault="00187069" w:rsidP="00187069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 xml:space="preserve">Analiza in vrednotenje delnic </w:t>
      </w:r>
    </w:p>
    <w:p w14:paraId="660BA7C3" w14:textId="77777777" w:rsidR="00187069" w:rsidRDefault="00187069" w:rsidP="00187069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39BABD4" w14:textId="161BB8C3" w:rsidR="00187069" w:rsidRPr="00187069" w:rsidRDefault="00187069" w:rsidP="00187069">
      <w:pPr>
        <w:pStyle w:val="Odstavekseznam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naložbe z nespremenljivim donosom</w:t>
      </w:r>
    </w:p>
    <w:p w14:paraId="458E318B" w14:textId="50A8A345" w:rsidR="00187069" w:rsidRDefault="00187069" w:rsidP="00D90BD3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87069">
        <w:rPr>
          <w:rFonts w:ascii="Arial" w:hAnsi="Arial" w:cs="Arial"/>
          <w:sz w:val="24"/>
          <w:szCs w:val="24"/>
        </w:rPr>
        <w:t>Analiza tveganj pri obveznicah</w:t>
      </w:r>
    </w:p>
    <w:p w14:paraId="721ECE06" w14:textId="77777777" w:rsidR="00D90BD3" w:rsidRPr="00D90BD3" w:rsidRDefault="00D90BD3" w:rsidP="00D90BD3">
      <w:pPr>
        <w:jc w:val="both"/>
        <w:rPr>
          <w:rFonts w:ascii="Arial" w:hAnsi="Arial" w:cs="Arial"/>
          <w:sz w:val="24"/>
          <w:szCs w:val="24"/>
        </w:rPr>
      </w:pPr>
    </w:p>
    <w:p w14:paraId="6105A0BC" w14:textId="77777777" w:rsidR="00D90BD3" w:rsidRPr="00D90BD3" w:rsidRDefault="00D90BD3" w:rsidP="00D90BD3">
      <w:pPr>
        <w:pStyle w:val="Odstavekseznam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>poslovne finance</w:t>
      </w:r>
    </w:p>
    <w:p w14:paraId="34A3A32F" w14:textId="77777777" w:rsidR="00D90BD3" w:rsidRPr="00D90BD3" w:rsidRDefault="00D90BD3" w:rsidP="00D90BD3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>Analiza in pomen ESG za investitorje</w:t>
      </w:r>
    </w:p>
    <w:p w14:paraId="42E6C857" w14:textId="77777777" w:rsidR="00D90BD3" w:rsidRPr="00D90BD3" w:rsidRDefault="00D90BD3" w:rsidP="00D90BD3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 xml:space="preserve">Načrtovanje investicij o NPV graf </w:t>
      </w:r>
    </w:p>
    <w:p w14:paraId="6B8B4C29" w14:textId="44B8FA45" w:rsidR="00D90BD3" w:rsidRPr="00D90BD3" w:rsidRDefault="00D90BD3" w:rsidP="00D90BD3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 xml:space="preserve">Nekonsistentnost </w:t>
      </w:r>
      <w:proofErr w:type="spellStart"/>
      <w:r w:rsidRPr="00D90BD3">
        <w:rPr>
          <w:rFonts w:ascii="Arial" w:hAnsi="Arial" w:cs="Arial"/>
          <w:sz w:val="24"/>
          <w:szCs w:val="24"/>
        </w:rPr>
        <w:t>rangiranja</w:t>
      </w:r>
      <w:proofErr w:type="spellEnd"/>
      <w:r w:rsidRPr="00D90BD3">
        <w:rPr>
          <w:rFonts w:ascii="Arial" w:hAnsi="Arial" w:cs="Arial"/>
          <w:sz w:val="24"/>
          <w:szCs w:val="24"/>
        </w:rPr>
        <w:t xml:space="preserve"> investicij pri uporabi NPV in IRR kriterija</w:t>
      </w:r>
    </w:p>
    <w:p w14:paraId="253F3A2B" w14:textId="721C9256" w:rsidR="00D90BD3" w:rsidRPr="00D90BD3" w:rsidRDefault="00D90BD3" w:rsidP="00D90BD3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 xml:space="preserve">Problem </w:t>
      </w:r>
      <w:proofErr w:type="spellStart"/>
      <w:r w:rsidRPr="00D90BD3">
        <w:rPr>
          <w:rFonts w:ascii="Arial" w:hAnsi="Arial" w:cs="Arial"/>
          <w:sz w:val="24"/>
          <w:szCs w:val="24"/>
        </w:rPr>
        <w:t>večih</w:t>
      </w:r>
      <w:proofErr w:type="spellEnd"/>
      <w:r w:rsidRPr="00D90BD3">
        <w:rPr>
          <w:rFonts w:ascii="Arial" w:hAnsi="Arial" w:cs="Arial"/>
          <w:sz w:val="24"/>
          <w:szCs w:val="24"/>
        </w:rPr>
        <w:t xml:space="preserve"> IRR in problem neobstoja IRR </w:t>
      </w:r>
    </w:p>
    <w:p w14:paraId="130AFC83" w14:textId="77777777" w:rsidR="00D90BD3" w:rsidRPr="00D90BD3" w:rsidRDefault="00D90BD3" w:rsidP="00D90BD3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 xml:space="preserve">Ocenjevanje stroškov kapitala  </w:t>
      </w:r>
    </w:p>
    <w:p w14:paraId="3402D1CD" w14:textId="45BA4487" w:rsidR="00187069" w:rsidRPr="00D90BD3" w:rsidRDefault="00D90BD3" w:rsidP="00D90BD3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 xml:space="preserve">Odkup lastnih delnic  </w:t>
      </w:r>
    </w:p>
    <w:p w14:paraId="490DE967" w14:textId="77777777" w:rsidR="00187069" w:rsidRDefault="00187069" w:rsidP="0009369B">
      <w:pPr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500A037F" w14:textId="77777777" w:rsidR="00D90BD3" w:rsidRPr="00D90BD3" w:rsidRDefault="00D90BD3" w:rsidP="00D90BD3">
      <w:pPr>
        <w:pStyle w:val="Odstavekseznam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>upravljanje premoženja</w:t>
      </w:r>
    </w:p>
    <w:p w14:paraId="4AF36260" w14:textId="77777777" w:rsidR="00D90BD3" w:rsidRPr="00D90BD3" w:rsidRDefault="00D90BD3" w:rsidP="00D90BD3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>Učinkoviti portfelji:</w:t>
      </w:r>
    </w:p>
    <w:p w14:paraId="14D4F576" w14:textId="438440CA" w:rsidR="00D90BD3" w:rsidRPr="00D90BD3" w:rsidRDefault="00D90BD3" w:rsidP="00D90BD3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 xml:space="preserve">Izbira optimalnega portfelja, </w:t>
      </w:r>
    </w:p>
    <w:p w14:paraId="564F1DF1" w14:textId="43B83EAD" w:rsidR="00D90BD3" w:rsidRPr="00D90BD3" w:rsidRDefault="00D90BD3" w:rsidP="00D90BD3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 xml:space="preserve">CAPM model, </w:t>
      </w:r>
    </w:p>
    <w:p w14:paraId="12581402" w14:textId="5110E5F6" w:rsidR="00D90BD3" w:rsidRDefault="00D90BD3" w:rsidP="00D90BD3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D90BD3">
        <w:rPr>
          <w:rFonts w:ascii="Arial" w:hAnsi="Arial" w:cs="Arial"/>
          <w:sz w:val="24"/>
          <w:szCs w:val="24"/>
        </w:rPr>
        <w:t>APM – teorija arbitražnega vrednotenja</w:t>
      </w:r>
      <w:r w:rsidRPr="00D90BD3">
        <w:rPr>
          <w:rFonts w:ascii="Arial" w:hAnsi="Arial" w:cs="Arial"/>
          <w:color w:val="4472C4" w:themeColor="accent1"/>
          <w:sz w:val="24"/>
          <w:szCs w:val="24"/>
        </w:rPr>
        <w:t xml:space="preserve">. </w:t>
      </w:r>
    </w:p>
    <w:p w14:paraId="3900D64F" w14:textId="77777777" w:rsidR="00D90BD3" w:rsidRDefault="00D90BD3" w:rsidP="00D90BD3">
      <w:pPr>
        <w:pStyle w:val="Odstavekseznama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6F7427F9" w14:textId="562E5FA3" w:rsidR="00D90BD3" w:rsidRPr="00F34F2C" w:rsidRDefault="00D90BD3" w:rsidP="00F34F2C">
      <w:pPr>
        <w:pStyle w:val="Odstavekseznama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4F2C">
        <w:rPr>
          <w:rFonts w:ascii="Arial" w:hAnsi="Arial" w:cs="Arial"/>
          <w:sz w:val="24"/>
          <w:szCs w:val="24"/>
        </w:rPr>
        <w:t>izvedeni finančni instrumenti in alternativne naložbe</w:t>
      </w:r>
    </w:p>
    <w:p w14:paraId="2C0E2B62" w14:textId="77777777" w:rsidR="00D90BD3" w:rsidRPr="00F34F2C" w:rsidRDefault="00D90BD3" w:rsidP="00F34F2C">
      <w:pPr>
        <w:pStyle w:val="Odstavekseznam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F34F2C">
        <w:rPr>
          <w:rFonts w:ascii="Arial" w:hAnsi="Arial" w:cs="Arial"/>
          <w:sz w:val="24"/>
          <w:szCs w:val="24"/>
        </w:rPr>
        <w:t>Vrednotenje terminskih in standardiziranih (</w:t>
      </w:r>
      <w:proofErr w:type="spellStart"/>
      <w:r w:rsidRPr="00F34F2C">
        <w:rPr>
          <w:rFonts w:ascii="Arial" w:hAnsi="Arial" w:cs="Arial"/>
          <w:sz w:val="24"/>
          <w:szCs w:val="24"/>
        </w:rPr>
        <w:t>futures</w:t>
      </w:r>
      <w:proofErr w:type="spellEnd"/>
      <w:r w:rsidRPr="00F34F2C">
        <w:rPr>
          <w:rFonts w:ascii="Arial" w:hAnsi="Arial" w:cs="Arial"/>
          <w:sz w:val="24"/>
          <w:szCs w:val="24"/>
        </w:rPr>
        <w:t>) pogodb ter drugih tipičnih izvedenih instrumentov</w:t>
      </w:r>
    </w:p>
    <w:p w14:paraId="1D1EC2EE" w14:textId="06EE9C6E" w:rsidR="00187069" w:rsidRPr="00F34F2C" w:rsidRDefault="00D90BD3" w:rsidP="00F34F2C">
      <w:pPr>
        <w:pStyle w:val="Odstavekseznam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F34F2C">
        <w:rPr>
          <w:rFonts w:ascii="Arial" w:hAnsi="Arial" w:cs="Arial"/>
          <w:sz w:val="24"/>
          <w:szCs w:val="24"/>
        </w:rPr>
        <w:t>Uporaba izvedenih finančnih instrumentov za zmanjševanje tveganj</w:t>
      </w:r>
    </w:p>
    <w:p w14:paraId="7BCE0E63" w14:textId="77777777" w:rsidR="00187069" w:rsidRDefault="00187069" w:rsidP="0009369B">
      <w:pPr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5DF8F505" w14:textId="77777777" w:rsidR="00187069" w:rsidRDefault="00187069" w:rsidP="0009369B">
      <w:pPr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5775EA8D" w14:textId="77777777" w:rsidR="00187069" w:rsidRDefault="00187069" w:rsidP="0009369B">
      <w:pPr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1196504F" w14:textId="32DCB0C3" w:rsidR="00B622AA" w:rsidRPr="0009369B" w:rsidRDefault="00680128" w:rsidP="0009369B">
      <w:pPr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09369B">
        <w:rPr>
          <w:rFonts w:ascii="Arial" w:hAnsi="Arial" w:cs="Arial"/>
          <w:color w:val="4472C4" w:themeColor="accent1"/>
          <w:sz w:val="24"/>
          <w:szCs w:val="24"/>
        </w:rPr>
        <w:t xml:space="preserve">Priporočena </w:t>
      </w:r>
      <w:r w:rsidR="0009369B" w:rsidRPr="0009369B">
        <w:rPr>
          <w:rFonts w:ascii="Arial" w:hAnsi="Arial" w:cs="Arial"/>
          <w:color w:val="4472C4" w:themeColor="accent1"/>
          <w:sz w:val="24"/>
          <w:szCs w:val="24"/>
        </w:rPr>
        <w:t>literatura</w:t>
      </w:r>
      <w:r w:rsidRPr="0009369B">
        <w:rPr>
          <w:rFonts w:ascii="Arial" w:hAnsi="Arial" w:cs="Arial"/>
          <w:color w:val="4472C4" w:themeColor="accent1"/>
          <w:sz w:val="24"/>
          <w:szCs w:val="24"/>
        </w:rPr>
        <w:t xml:space="preserve"> za </w:t>
      </w:r>
      <w:r w:rsidR="0009369B" w:rsidRPr="0009369B">
        <w:rPr>
          <w:rFonts w:ascii="Arial" w:hAnsi="Arial" w:cs="Arial"/>
          <w:color w:val="4472C4" w:themeColor="accent1"/>
          <w:sz w:val="24"/>
          <w:szCs w:val="24"/>
        </w:rPr>
        <w:t>opravljanje</w:t>
      </w:r>
      <w:r w:rsidRPr="0009369B">
        <w:rPr>
          <w:rFonts w:ascii="Arial" w:hAnsi="Arial" w:cs="Arial"/>
          <w:color w:val="4472C4" w:themeColor="accent1"/>
          <w:sz w:val="24"/>
          <w:szCs w:val="24"/>
        </w:rPr>
        <w:t xml:space="preserve"> preizkusa strokovnih znanj za borzne posrednike</w:t>
      </w:r>
      <w:r w:rsidR="0009369B">
        <w:rPr>
          <w:rFonts w:ascii="Arial" w:hAnsi="Arial" w:cs="Arial"/>
          <w:color w:val="4472C4" w:themeColor="accent1"/>
          <w:sz w:val="24"/>
          <w:szCs w:val="24"/>
        </w:rPr>
        <w:t xml:space="preserve"> – C izpit</w:t>
      </w:r>
    </w:p>
    <w:p w14:paraId="7063A4E8" w14:textId="77777777" w:rsidR="00680128" w:rsidRPr="0009369B" w:rsidRDefault="00680128" w:rsidP="0079475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8CDD35" w14:textId="77777777" w:rsidR="00680128" w:rsidRPr="0009369B" w:rsidRDefault="00680128" w:rsidP="008C7ED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bookmarkEnd w:id="0"/>
    <w:p w14:paraId="5EF9FD3F" w14:textId="43E35D93" w:rsidR="008C7ED9" w:rsidRPr="00F34F2C" w:rsidRDefault="008C7ED9" w:rsidP="008C7ED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34F2C">
        <w:rPr>
          <w:rFonts w:ascii="Arial" w:hAnsi="Arial" w:cs="Arial"/>
          <w:b/>
          <w:bCs/>
          <w:color w:val="000000"/>
          <w:sz w:val="24"/>
          <w:szCs w:val="24"/>
        </w:rPr>
        <w:t xml:space="preserve">C: </w:t>
      </w:r>
      <w:r w:rsidR="0009369B" w:rsidRPr="00F34F2C"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Pr="00F34F2C">
        <w:rPr>
          <w:rFonts w:ascii="Arial" w:hAnsi="Arial" w:cs="Arial"/>
          <w:b/>
          <w:bCs/>
          <w:color w:val="000000"/>
          <w:sz w:val="24"/>
          <w:szCs w:val="24"/>
        </w:rPr>
        <w:t>ospodarjenj</w:t>
      </w:r>
      <w:r w:rsidR="004B16E6" w:rsidRPr="00F34F2C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F34F2C">
        <w:rPr>
          <w:rFonts w:ascii="Arial" w:hAnsi="Arial" w:cs="Arial"/>
          <w:b/>
          <w:bCs/>
          <w:color w:val="000000"/>
          <w:sz w:val="24"/>
          <w:szCs w:val="24"/>
        </w:rPr>
        <w:t xml:space="preserve"> s finančnimi instrumenti </w:t>
      </w:r>
      <w:r w:rsidR="004E563A" w:rsidRPr="00F34F2C">
        <w:rPr>
          <w:rFonts w:ascii="Arial" w:hAnsi="Arial" w:cs="Arial"/>
          <w:b/>
          <w:bCs/>
          <w:color w:val="000000"/>
          <w:sz w:val="24"/>
          <w:szCs w:val="24"/>
        </w:rPr>
        <w:t xml:space="preserve">za račun </w:t>
      </w:r>
      <w:r w:rsidRPr="00F34F2C">
        <w:rPr>
          <w:rFonts w:ascii="Arial" w:hAnsi="Arial" w:cs="Arial"/>
          <w:b/>
          <w:bCs/>
          <w:color w:val="000000"/>
          <w:sz w:val="24"/>
          <w:szCs w:val="24"/>
        </w:rPr>
        <w:t>strank</w:t>
      </w:r>
    </w:p>
    <w:p w14:paraId="377550F3" w14:textId="77777777" w:rsidR="008C7ED9" w:rsidRPr="00F34F2C" w:rsidRDefault="008C7ED9" w:rsidP="008C7ED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AF45CF" w14:textId="120425B7" w:rsidR="008C7ED9" w:rsidRPr="00F34F2C" w:rsidRDefault="008C7ED9" w:rsidP="008C7ED9">
      <w:pPr>
        <w:rPr>
          <w:rFonts w:ascii="Arial" w:hAnsi="Arial" w:cs="Arial"/>
          <w:color w:val="000000"/>
          <w:sz w:val="24"/>
          <w:szCs w:val="24"/>
        </w:rPr>
      </w:pPr>
      <w:r w:rsidRPr="00F34F2C">
        <w:rPr>
          <w:rFonts w:ascii="Arial" w:hAnsi="Arial" w:cs="Arial"/>
          <w:color w:val="000000"/>
          <w:sz w:val="24"/>
          <w:szCs w:val="24"/>
        </w:rPr>
        <w:t>Teoretična in praktična znanja na višjem nivoju zahtevnosti</w:t>
      </w:r>
    </w:p>
    <w:p w14:paraId="4427AB08" w14:textId="77777777" w:rsidR="00116166" w:rsidRPr="00F34F2C" w:rsidRDefault="00116166" w:rsidP="008C7ED9">
      <w:pPr>
        <w:rPr>
          <w:rFonts w:ascii="Arial" w:hAnsi="Arial" w:cs="Arial"/>
          <w:color w:val="000000"/>
          <w:sz w:val="24"/>
          <w:szCs w:val="24"/>
        </w:rPr>
      </w:pPr>
    </w:p>
    <w:p w14:paraId="2115CD46" w14:textId="21CD65CB" w:rsidR="008C7ED9" w:rsidRPr="00F34F2C" w:rsidRDefault="008C7ED9" w:rsidP="001747A0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F34F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4F2C">
        <w:rPr>
          <w:rFonts w:ascii="Arial" w:hAnsi="Arial" w:cs="Arial"/>
          <w:b/>
          <w:bCs/>
          <w:color w:val="000000"/>
          <w:sz w:val="24"/>
          <w:szCs w:val="24"/>
        </w:rPr>
        <w:t>kvantitativne zasnove</w:t>
      </w:r>
    </w:p>
    <w:p w14:paraId="5FC6DBC2" w14:textId="36D095CD" w:rsidR="00BC1E25" w:rsidRPr="00F34F2C" w:rsidRDefault="00BC1E25" w:rsidP="00BC1E25">
      <w:pPr>
        <w:rPr>
          <w:rFonts w:ascii="Arial" w:hAnsi="Arial" w:cs="Arial"/>
          <w:color w:val="000000"/>
          <w:sz w:val="24"/>
          <w:szCs w:val="24"/>
        </w:rPr>
      </w:pPr>
    </w:p>
    <w:p w14:paraId="3E005939" w14:textId="75DF4918" w:rsidR="00116166" w:rsidRPr="00F34F2C" w:rsidRDefault="00116166" w:rsidP="00116166">
      <w:pPr>
        <w:spacing w:after="160" w:line="259" w:lineRule="auto"/>
        <w:rPr>
          <w:rFonts w:ascii="Arial" w:hAnsi="Arial" w:cs="Arial"/>
        </w:rPr>
      </w:pPr>
      <w:r w:rsidRPr="00F34F2C">
        <w:rPr>
          <w:rFonts w:ascii="Arial" w:hAnsi="Arial" w:cs="Arial"/>
        </w:rPr>
        <w:t xml:space="preserve">CFA, Program </w:t>
      </w:r>
      <w:proofErr w:type="spellStart"/>
      <w:r w:rsidRPr="00F34F2C">
        <w:rPr>
          <w:rFonts w:ascii="Arial" w:hAnsi="Arial" w:cs="Arial"/>
        </w:rPr>
        <w:t>Curriculum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Pr="00F34F2C">
        <w:rPr>
          <w:rFonts w:ascii="Arial" w:hAnsi="Arial" w:cs="Arial"/>
        </w:rPr>
        <w:t>Ethical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and</w:t>
      </w:r>
      <w:proofErr w:type="spellEnd"/>
      <w:r w:rsidRPr="00F34F2C">
        <w:rPr>
          <w:rFonts w:ascii="Arial" w:hAnsi="Arial" w:cs="Arial"/>
        </w:rPr>
        <w:t xml:space="preserve"> Professional </w:t>
      </w:r>
      <w:proofErr w:type="spellStart"/>
      <w:r w:rsidRPr="00F34F2C">
        <w:rPr>
          <w:rFonts w:ascii="Arial" w:hAnsi="Arial" w:cs="Arial"/>
        </w:rPr>
        <w:t>Standards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and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Quantitative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Methods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Pr="00F34F2C">
        <w:rPr>
          <w:rFonts w:ascii="Arial" w:hAnsi="Arial" w:cs="Arial"/>
        </w:rPr>
        <w:t>Level</w:t>
      </w:r>
      <w:proofErr w:type="spellEnd"/>
      <w:r w:rsidRPr="00F34F2C">
        <w:rPr>
          <w:rFonts w:ascii="Arial" w:hAnsi="Arial" w:cs="Arial"/>
        </w:rPr>
        <w:t xml:space="preserve"> 1, </w:t>
      </w:r>
      <w:proofErr w:type="spellStart"/>
      <w:r w:rsidRPr="00F34F2C">
        <w:rPr>
          <w:rFonts w:ascii="Arial" w:hAnsi="Arial" w:cs="Arial"/>
        </w:rPr>
        <w:t>Volume</w:t>
      </w:r>
      <w:proofErr w:type="spellEnd"/>
      <w:r w:rsidRPr="00F34F2C">
        <w:rPr>
          <w:rFonts w:ascii="Arial" w:hAnsi="Arial" w:cs="Arial"/>
        </w:rPr>
        <w:t xml:space="preserve"> 1, 2017 , st. 471-510, 521-720</w:t>
      </w:r>
    </w:p>
    <w:p w14:paraId="69E980D5" w14:textId="77777777" w:rsidR="00116166" w:rsidRPr="00F34F2C" w:rsidRDefault="00116166" w:rsidP="00BC1E25">
      <w:pPr>
        <w:rPr>
          <w:rFonts w:ascii="Arial" w:hAnsi="Arial" w:cs="Arial"/>
          <w:color w:val="000000"/>
          <w:sz w:val="24"/>
          <w:szCs w:val="24"/>
        </w:rPr>
      </w:pPr>
    </w:p>
    <w:p w14:paraId="5C70BD4F" w14:textId="2D0338EA" w:rsidR="008C7ED9" w:rsidRPr="00F34F2C" w:rsidRDefault="008C7ED9" w:rsidP="001747A0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F34F2C">
        <w:rPr>
          <w:rFonts w:ascii="Arial" w:hAnsi="Arial" w:cs="Arial"/>
          <w:b/>
          <w:bCs/>
          <w:color w:val="000000"/>
          <w:sz w:val="24"/>
          <w:szCs w:val="24"/>
        </w:rPr>
        <w:t>finančni trgi in institucije (vključno z denarno in fiskalno politiko)</w:t>
      </w:r>
    </w:p>
    <w:p w14:paraId="6FAB4518" w14:textId="77777777" w:rsidR="000E298A" w:rsidRPr="00F34F2C" w:rsidRDefault="000E298A" w:rsidP="000E298A">
      <w:pPr>
        <w:rPr>
          <w:rFonts w:ascii="Arial" w:hAnsi="Arial" w:cs="Arial"/>
          <w:color w:val="000000"/>
          <w:sz w:val="24"/>
          <w:szCs w:val="24"/>
        </w:rPr>
      </w:pPr>
    </w:p>
    <w:p w14:paraId="5020E6E3" w14:textId="3D573250" w:rsidR="000E298A" w:rsidRPr="00F34F2C" w:rsidRDefault="000E298A" w:rsidP="006B6BBE">
      <w:pPr>
        <w:spacing w:after="120" w:line="259" w:lineRule="auto"/>
        <w:rPr>
          <w:rFonts w:ascii="Arial" w:hAnsi="Arial" w:cs="Arial"/>
        </w:rPr>
      </w:pPr>
      <w:r w:rsidRPr="00F34F2C">
        <w:rPr>
          <w:rFonts w:ascii="Arial" w:hAnsi="Arial" w:cs="Arial"/>
        </w:rPr>
        <w:t xml:space="preserve">CFA, Program </w:t>
      </w:r>
      <w:proofErr w:type="spellStart"/>
      <w:r w:rsidRPr="00F34F2C">
        <w:rPr>
          <w:rFonts w:ascii="Arial" w:hAnsi="Arial" w:cs="Arial"/>
        </w:rPr>
        <w:t>Curriculum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Pr="00F34F2C">
        <w:rPr>
          <w:rFonts w:ascii="Arial" w:hAnsi="Arial" w:cs="Arial"/>
        </w:rPr>
        <w:t>Economics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Pr="00F34F2C">
        <w:rPr>
          <w:rFonts w:ascii="Arial" w:hAnsi="Arial" w:cs="Arial"/>
        </w:rPr>
        <w:t>Level</w:t>
      </w:r>
      <w:proofErr w:type="spellEnd"/>
      <w:r w:rsidRPr="00F34F2C">
        <w:rPr>
          <w:rFonts w:ascii="Arial" w:hAnsi="Arial" w:cs="Arial"/>
        </w:rPr>
        <w:t xml:space="preserve"> 1, </w:t>
      </w:r>
      <w:proofErr w:type="spellStart"/>
      <w:r w:rsidRPr="00F34F2C">
        <w:rPr>
          <w:rFonts w:ascii="Arial" w:hAnsi="Arial" w:cs="Arial"/>
        </w:rPr>
        <w:t>Volume</w:t>
      </w:r>
      <w:proofErr w:type="spellEnd"/>
      <w:r w:rsidRPr="00F34F2C">
        <w:rPr>
          <w:rFonts w:ascii="Arial" w:hAnsi="Arial" w:cs="Arial"/>
        </w:rPr>
        <w:t xml:space="preserve"> 2, 2017 , st. 327 - 380, 391 – 445.</w:t>
      </w:r>
    </w:p>
    <w:p w14:paraId="194680FD" w14:textId="4A621FE4" w:rsidR="000E298A" w:rsidRPr="00F34F2C" w:rsidRDefault="000E298A" w:rsidP="006B6BBE">
      <w:pPr>
        <w:spacing w:after="120" w:line="259" w:lineRule="auto"/>
        <w:rPr>
          <w:rFonts w:ascii="Arial" w:hAnsi="Arial" w:cs="Arial"/>
        </w:rPr>
      </w:pPr>
      <w:r w:rsidRPr="00F34F2C">
        <w:rPr>
          <w:rFonts w:ascii="Arial" w:hAnsi="Arial" w:cs="Arial"/>
        </w:rPr>
        <w:t xml:space="preserve">Jakob de </w:t>
      </w:r>
      <w:proofErr w:type="spellStart"/>
      <w:r w:rsidRPr="00F34F2C">
        <w:rPr>
          <w:rFonts w:ascii="Arial" w:hAnsi="Arial" w:cs="Arial"/>
        </w:rPr>
        <w:t>Haan</w:t>
      </w:r>
      <w:proofErr w:type="spellEnd"/>
      <w:r w:rsidRPr="00F34F2C">
        <w:rPr>
          <w:rFonts w:ascii="Arial" w:hAnsi="Arial" w:cs="Arial"/>
        </w:rPr>
        <w:t xml:space="preserve">, Sander </w:t>
      </w:r>
      <w:proofErr w:type="spellStart"/>
      <w:r w:rsidRPr="00F34F2C">
        <w:rPr>
          <w:rFonts w:ascii="Arial" w:hAnsi="Arial" w:cs="Arial"/>
        </w:rPr>
        <w:t>Oosterloo</w:t>
      </w:r>
      <w:proofErr w:type="spellEnd"/>
      <w:r w:rsidRPr="00F34F2C">
        <w:rPr>
          <w:rFonts w:ascii="Arial" w:hAnsi="Arial" w:cs="Arial"/>
        </w:rPr>
        <w:t xml:space="preserve">, Dirk </w:t>
      </w:r>
      <w:proofErr w:type="spellStart"/>
      <w:r w:rsidRPr="00F34F2C">
        <w:rPr>
          <w:rFonts w:ascii="Arial" w:hAnsi="Arial" w:cs="Arial"/>
        </w:rPr>
        <w:t>Schoenmaker</w:t>
      </w:r>
      <w:proofErr w:type="spellEnd"/>
      <w:r w:rsidRPr="00F34F2C">
        <w:rPr>
          <w:rFonts w:ascii="Arial" w:hAnsi="Arial" w:cs="Arial"/>
        </w:rPr>
        <w:t xml:space="preserve">, 2015. </w:t>
      </w:r>
      <w:proofErr w:type="spellStart"/>
      <w:r w:rsidRPr="00F34F2C">
        <w:rPr>
          <w:rFonts w:ascii="Arial" w:hAnsi="Arial" w:cs="Arial"/>
        </w:rPr>
        <w:t>Financial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Markets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and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Institutions</w:t>
      </w:r>
      <w:proofErr w:type="spellEnd"/>
      <w:r w:rsidRPr="00F34F2C">
        <w:rPr>
          <w:rFonts w:ascii="Arial" w:hAnsi="Arial" w:cs="Arial"/>
        </w:rPr>
        <w:t xml:space="preserve">. A </w:t>
      </w:r>
      <w:proofErr w:type="spellStart"/>
      <w:r w:rsidRPr="00F34F2C">
        <w:rPr>
          <w:rFonts w:ascii="Arial" w:hAnsi="Arial" w:cs="Arial"/>
        </w:rPr>
        <w:t>European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Perspective</w:t>
      </w:r>
      <w:proofErr w:type="spellEnd"/>
      <w:r w:rsidRPr="00F34F2C">
        <w:rPr>
          <w:rFonts w:ascii="Arial" w:hAnsi="Arial" w:cs="Arial"/>
        </w:rPr>
        <w:t xml:space="preserve"> (</w:t>
      </w:r>
      <w:proofErr w:type="spellStart"/>
      <w:r w:rsidRPr="00F34F2C">
        <w:rPr>
          <w:rFonts w:ascii="Arial" w:hAnsi="Arial" w:cs="Arial"/>
        </w:rPr>
        <w:t>Third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Edition</w:t>
      </w:r>
      <w:proofErr w:type="spellEnd"/>
      <w:r w:rsidRPr="00F34F2C">
        <w:rPr>
          <w:rFonts w:ascii="Arial" w:hAnsi="Arial" w:cs="Arial"/>
        </w:rPr>
        <w:t xml:space="preserve">), Cambridge </w:t>
      </w:r>
      <w:proofErr w:type="spellStart"/>
      <w:r w:rsidRPr="00F34F2C">
        <w:rPr>
          <w:rFonts w:ascii="Arial" w:hAnsi="Arial" w:cs="Arial"/>
        </w:rPr>
        <w:t>University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Press</w:t>
      </w:r>
      <w:proofErr w:type="spellEnd"/>
      <w:r w:rsidRPr="00F34F2C">
        <w:rPr>
          <w:rFonts w:ascii="Arial" w:hAnsi="Arial" w:cs="Arial"/>
        </w:rPr>
        <w:t>, st. 195 -213, 216 -243, 448 -480.</w:t>
      </w:r>
    </w:p>
    <w:p w14:paraId="40CF1A50" w14:textId="316E56BB" w:rsidR="000E298A" w:rsidRPr="00F34F2C" w:rsidRDefault="000E298A" w:rsidP="006B6BBE">
      <w:pPr>
        <w:spacing w:after="120" w:line="259" w:lineRule="auto"/>
        <w:rPr>
          <w:rFonts w:ascii="Arial" w:hAnsi="Arial" w:cs="Arial"/>
        </w:rPr>
      </w:pPr>
      <w:r w:rsidRPr="00F34F2C">
        <w:rPr>
          <w:rFonts w:ascii="Arial" w:hAnsi="Arial" w:cs="Arial"/>
        </w:rPr>
        <w:t xml:space="preserve">German </w:t>
      </w:r>
      <w:proofErr w:type="spellStart"/>
      <w:r w:rsidRPr="00F34F2C">
        <w:rPr>
          <w:rFonts w:ascii="Arial" w:hAnsi="Arial" w:cs="Arial"/>
        </w:rPr>
        <w:t>Council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of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Economic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Experts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Pr="00F34F2C">
        <w:rPr>
          <w:rFonts w:ascii="Arial" w:hAnsi="Arial" w:cs="Arial"/>
        </w:rPr>
        <w:t>Annual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Report</w:t>
      </w:r>
      <w:proofErr w:type="spellEnd"/>
      <w:r w:rsidRPr="00F34F2C">
        <w:rPr>
          <w:rFonts w:ascii="Arial" w:hAnsi="Arial" w:cs="Arial"/>
        </w:rPr>
        <w:t xml:space="preserve">, 2018/2019: </w:t>
      </w:r>
      <w:proofErr w:type="spellStart"/>
      <w:r w:rsidRPr="00F34F2C">
        <w:rPr>
          <w:rFonts w:ascii="Arial" w:hAnsi="Arial" w:cs="Arial"/>
        </w:rPr>
        <w:t>Monetary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and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Fiscal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Policy</w:t>
      </w:r>
      <w:proofErr w:type="spellEnd"/>
      <w:r w:rsidRPr="00F34F2C">
        <w:rPr>
          <w:rFonts w:ascii="Arial" w:hAnsi="Arial" w:cs="Arial"/>
        </w:rPr>
        <w:t xml:space="preserve"> in </w:t>
      </w:r>
      <w:proofErr w:type="spellStart"/>
      <w:r w:rsidRPr="00F34F2C">
        <w:rPr>
          <w:rFonts w:ascii="Arial" w:hAnsi="Arial" w:cs="Arial"/>
        </w:rPr>
        <w:t>the</w:t>
      </w:r>
      <w:proofErr w:type="spellEnd"/>
      <w:r w:rsidRPr="00F34F2C">
        <w:rPr>
          <w:rFonts w:ascii="Arial" w:hAnsi="Arial" w:cs="Arial"/>
        </w:rPr>
        <w:t xml:space="preserve"> Euro Area: </w:t>
      </w:r>
      <w:proofErr w:type="spellStart"/>
      <w:r w:rsidRPr="00F34F2C">
        <w:rPr>
          <w:rFonts w:ascii="Arial" w:hAnsi="Arial" w:cs="Arial"/>
        </w:rPr>
        <w:t>Normalisation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and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Stabilisation</w:t>
      </w:r>
      <w:proofErr w:type="spellEnd"/>
    </w:p>
    <w:p w14:paraId="7399D945" w14:textId="77777777" w:rsidR="00864A2D" w:rsidRPr="00F34F2C" w:rsidRDefault="00864A2D" w:rsidP="00BC1E25">
      <w:pPr>
        <w:rPr>
          <w:rFonts w:ascii="Arial" w:hAnsi="Arial" w:cs="Arial"/>
          <w:color w:val="000000"/>
          <w:sz w:val="24"/>
          <w:szCs w:val="24"/>
        </w:rPr>
      </w:pPr>
    </w:p>
    <w:p w14:paraId="6C1B7975" w14:textId="539197B0" w:rsidR="008C7ED9" w:rsidRPr="00F34F2C" w:rsidRDefault="00F34F2C" w:rsidP="001747A0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8C7ED9" w:rsidRPr="00F34F2C">
        <w:rPr>
          <w:rFonts w:ascii="Arial" w:hAnsi="Arial" w:cs="Arial"/>
          <w:b/>
          <w:bCs/>
          <w:color w:val="000000"/>
          <w:sz w:val="24"/>
          <w:szCs w:val="24"/>
        </w:rPr>
        <w:t>inančne analize</w:t>
      </w:r>
    </w:p>
    <w:p w14:paraId="503A4B59" w14:textId="6FDE1A98" w:rsidR="00BC1E25" w:rsidRPr="00F34F2C" w:rsidRDefault="00BC1E25" w:rsidP="00BC1E25">
      <w:pPr>
        <w:rPr>
          <w:rFonts w:ascii="Arial" w:hAnsi="Arial" w:cs="Arial"/>
          <w:color w:val="000000"/>
          <w:sz w:val="24"/>
          <w:szCs w:val="24"/>
        </w:rPr>
      </w:pPr>
    </w:p>
    <w:p w14:paraId="3AB6A0E2" w14:textId="55E57774" w:rsidR="006B6BBE" w:rsidRDefault="006B6BBE" w:rsidP="006B6BBE">
      <w:pPr>
        <w:spacing w:after="120"/>
        <w:rPr>
          <w:rFonts w:ascii="Arial" w:hAnsi="Arial" w:cs="Arial"/>
        </w:rPr>
      </w:pPr>
      <w:r w:rsidRPr="006B6BBE">
        <w:rPr>
          <w:rFonts w:ascii="Arial" w:hAnsi="Arial" w:cs="Arial"/>
        </w:rPr>
        <w:t>Splošni pogoji katerekoli družbe, ki opravlja storitev gospodarjenja v RS (BPH/banka/DZU</w:t>
      </w:r>
    </w:p>
    <w:p w14:paraId="05575C2A" w14:textId="5A8EFE17" w:rsidR="007416C9" w:rsidRPr="00F34F2C" w:rsidRDefault="007416C9" w:rsidP="006B6BBE">
      <w:pPr>
        <w:spacing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F34F2C">
        <w:rPr>
          <w:rFonts w:ascii="Arial" w:hAnsi="Arial" w:cs="Arial"/>
        </w:rPr>
        <w:t xml:space="preserve">CFA, Program </w:t>
      </w:r>
      <w:proofErr w:type="spellStart"/>
      <w:r w:rsidRPr="00F34F2C">
        <w:rPr>
          <w:rFonts w:ascii="Arial" w:hAnsi="Arial" w:cs="Arial"/>
        </w:rPr>
        <w:t>Curriculum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Pr="00F34F2C">
        <w:rPr>
          <w:rFonts w:ascii="Arial" w:hAnsi="Arial" w:cs="Arial"/>
        </w:rPr>
        <w:t>Financial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Reporting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and</w:t>
      </w:r>
      <w:proofErr w:type="spellEnd"/>
      <w:r w:rsidRPr="00F34F2C">
        <w:rPr>
          <w:rFonts w:ascii="Arial" w:hAnsi="Arial" w:cs="Arial"/>
        </w:rPr>
        <w:t xml:space="preserve"> </w:t>
      </w:r>
      <w:proofErr w:type="spellStart"/>
      <w:r w:rsidRPr="00F34F2C">
        <w:rPr>
          <w:rFonts w:ascii="Arial" w:hAnsi="Arial" w:cs="Arial"/>
        </w:rPr>
        <w:t>Analysis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Pr="00F34F2C">
        <w:rPr>
          <w:rFonts w:ascii="Arial" w:hAnsi="Arial" w:cs="Arial"/>
        </w:rPr>
        <w:t>Level</w:t>
      </w:r>
      <w:proofErr w:type="spellEnd"/>
      <w:r w:rsidRPr="00F34F2C">
        <w:rPr>
          <w:rFonts w:ascii="Arial" w:hAnsi="Arial" w:cs="Arial"/>
        </w:rPr>
        <w:t xml:space="preserve"> 1, </w:t>
      </w:r>
      <w:proofErr w:type="spellStart"/>
      <w:r w:rsidRPr="00F34F2C">
        <w:rPr>
          <w:rFonts w:ascii="Arial" w:hAnsi="Arial" w:cs="Arial"/>
        </w:rPr>
        <w:t>Volume</w:t>
      </w:r>
      <w:proofErr w:type="spellEnd"/>
      <w:r w:rsidRPr="00F34F2C">
        <w:rPr>
          <w:rFonts w:ascii="Arial" w:hAnsi="Arial" w:cs="Arial"/>
        </w:rPr>
        <w:t xml:space="preserve"> 3, 2017 , st. 639 - 749</w:t>
      </w:r>
    </w:p>
    <w:p w14:paraId="6228B93A" w14:textId="77777777" w:rsidR="00D16094" w:rsidRPr="00F34F2C" w:rsidRDefault="00D16094" w:rsidP="00D16094">
      <w:pPr>
        <w:ind w:left="360"/>
        <w:rPr>
          <w:rFonts w:ascii="Arial" w:hAnsi="Arial" w:cs="Arial"/>
          <w:color w:val="000000"/>
          <w:sz w:val="24"/>
          <w:szCs w:val="24"/>
        </w:rPr>
      </w:pPr>
    </w:p>
    <w:p w14:paraId="750F5DB5" w14:textId="0D3AE404" w:rsidR="008C7ED9" w:rsidRPr="00F34F2C" w:rsidRDefault="00F34F2C" w:rsidP="001747A0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8C7ED9" w:rsidRPr="00F34F2C">
        <w:rPr>
          <w:rFonts w:ascii="Arial" w:hAnsi="Arial" w:cs="Arial"/>
          <w:b/>
          <w:bCs/>
          <w:color w:val="000000"/>
          <w:sz w:val="24"/>
          <w:szCs w:val="24"/>
        </w:rPr>
        <w:t>astniške naložbe in njihova vrednotenja</w:t>
      </w:r>
    </w:p>
    <w:p w14:paraId="3A7C324D" w14:textId="22045A96" w:rsidR="00BC1E25" w:rsidRPr="00F34F2C" w:rsidRDefault="00BC1E25" w:rsidP="00BC1E25">
      <w:pPr>
        <w:rPr>
          <w:rFonts w:ascii="Arial" w:hAnsi="Arial" w:cs="Arial"/>
          <w:color w:val="000000"/>
          <w:sz w:val="24"/>
          <w:szCs w:val="24"/>
        </w:rPr>
      </w:pPr>
    </w:p>
    <w:p w14:paraId="4DC4E3B2" w14:textId="071BC394" w:rsidR="00D16094" w:rsidRPr="00F34F2C" w:rsidRDefault="00D16094" w:rsidP="00D16094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34F2C">
        <w:rPr>
          <w:rFonts w:ascii="Arial" w:hAnsi="Arial" w:cs="Arial"/>
        </w:rPr>
        <w:t xml:space="preserve">CFA, Program </w:t>
      </w:r>
      <w:proofErr w:type="spellStart"/>
      <w:r w:rsidRPr="00F34F2C">
        <w:rPr>
          <w:rFonts w:ascii="Arial" w:hAnsi="Arial" w:cs="Arial"/>
        </w:rPr>
        <w:t>Curriculum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="00E23AE3" w:rsidRPr="00F34F2C">
        <w:rPr>
          <w:rFonts w:ascii="Arial" w:hAnsi="Arial" w:cs="Arial"/>
        </w:rPr>
        <w:t>Equity</w:t>
      </w:r>
      <w:proofErr w:type="spellEnd"/>
      <w:r w:rsidR="00E23AE3" w:rsidRPr="00F34F2C">
        <w:rPr>
          <w:rFonts w:ascii="Arial" w:hAnsi="Arial" w:cs="Arial"/>
        </w:rPr>
        <w:t xml:space="preserve"> </w:t>
      </w:r>
      <w:proofErr w:type="spellStart"/>
      <w:r w:rsidR="00E23AE3" w:rsidRPr="00F34F2C">
        <w:rPr>
          <w:rFonts w:ascii="Arial" w:hAnsi="Arial" w:cs="Arial"/>
        </w:rPr>
        <w:t>and</w:t>
      </w:r>
      <w:proofErr w:type="spellEnd"/>
      <w:r w:rsidR="00E23AE3" w:rsidRPr="00F34F2C">
        <w:rPr>
          <w:rFonts w:ascii="Arial" w:hAnsi="Arial" w:cs="Arial"/>
        </w:rPr>
        <w:t xml:space="preserve"> </w:t>
      </w:r>
      <w:proofErr w:type="spellStart"/>
      <w:r w:rsidR="00E23AE3" w:rsidRPr="00F34F2C">
        <w:rPr>
          <w:rFonts w:ascii="Arial" w:hAnsi="Arial" w:cs="Arial"/>
        </w:rPr>
        <w:t>Fixed</w:t>
      </w:r>
      <w:proofErr w:type="spellEnd"/>
      <w:r w:rsidR="00E23AE3" w:rsidRPr="00F34F2C">
        <w:rPr>
          <w:rFonts w:ascii="Arial" w:hAnsi="Arial" w:cs="Arial"/>
        </w:rPr>
        <w:t xml:space="preserve"> </w:t>
      </w:r>
      <w:proofErr w:type="spellStart"/>
      <w:r w:rsidR="00E23AE3" w:rsidRPr="00F34F2C">
        <w:rPr>
          <w:rFonts w:ascii="Arial" w:hAnsi="Arial" w:cs="Arial"/>
        </w:rPr>
        <w:t>Income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Pr="00F34F2C">
        <w:rPr>
          <w:rFonts w:ascii="Arial" w:hAnsi="Arial" w:cs="Arial"/>
        </w:rPr>
        <w:t>Level</w:t>
      </w:r>
      <w:proofErr w:type="spellEnd"/>
      <w:r w:rsidRPr="00F34F2C">
        <w:rPr>
          <w:rFonts w:ascii="Arial" w:hAnsi="Arial" w:cs="Arial"/>
        </w:rPr>
        <w:t xml:space="preserve"> 1, </w:t>
      </w:r>
      <w:proofErr w:type="spellStart"/>
      <w:r w:rsidRPr="00F34F2C">
        <w:rPr>
          <w:rFonts w:ascii="Arial" w:hAnsi="Arial" w:cs="Arial"/>
        </w:rPr>
        <w:t>Volume</w:t>
      </w:r>
      <w:proofErr w:type="spellEnd"/>
      <w:r w:rsidRPr="00F34F2C">
        <w:rPr>
          <w:rFonts w:ascii="Arial" w:hAnsi="Arial" w:cs="Arial"/>
        </w:rPr>
        <w:t xml:space="preserve"> </w:t>
      </w:r>
      <w:r w:rsidR="00E23AE3" w:rsidRPr="00F34F2C">
        <w:rPr>
          <w:rFonts w:ascii="Arial" w:hAnsi="Arial" w:cs="Arial"/>
        </w:rPr>
        <w:t>5</w:t>
      </w:r>
      <w:r w:rsidRPr="00F34F2C">
        <w:rPr>
          <w:rFonts w:ascii="Arial" w:hAnsi="Arial" w:cs="Arial"/>
        </w:rPr>
        <w:t xml:space="preserve">, 2017 , st. </w:t>
      </w:r>
      <w:r w:rsidR="00E23AE3" w:rsidRPr="00F34F2C">
        <w:rPr>
          <w:rFonts w:ascii="Arial" w:hAnsi="Arial" w:cs="Arial"/>
        </w:rPr>
        <w:t>147</w:t>
      </w:r>
      <w:r w:rsidRPr="00F34F2C">
        <w:rPr>
          <w:rFonts w:ascii="Arial" w:hAnsi="Arial" w:cs="Arial"/>
        </w:rPr>
        <w:t xml:space="preserve"> - </w:t>
      </w:r>
      <w:r w:rsidR="00E23AE3" w:rsidRPr="00F34F2C">
        <w:rPr>
          <w:rFonts w:ascii="Arial" w:hAnsi="Arial" w:cs="Arial"/>
        </w:rPr>
        <w:t>289</w:t>
      </w:r>
    </w:p>
    <w:p w14:paraId="1C13ED28" w14:textId="1FF67A77" w:rsidR="00BC1E25" w:rsidRPr="00F34F2C" w:rsidRDefault="00BC1E25" w:rsidP="00BC1E25">
      <w:pPr>
        <w:rPr>
          <w:rFonts w:ascii="Arial" w:hAnsi="Arial" w:cs="Arial"/>
          <w:color w:val="000000"/>
          <w:sz w:val="24"/>
          <w:szCs w:val="24"/>
        </w:rPr>
      </w:pPr>
    </w:p>
    <w:p w14:paraId="698AF1A5" w14:textId="6187E003" w:rsidR="008C7ED9" w:rsidRPr="00F34F2C" w:rsidRDefault="00F34F2C" w:rsidP="001747A0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="008C7ED9" w:rsidRPr="00F34F2C">
        <w:rPr>
          <w:rFonts w:ascii="Arial" w:hAnsi="Arial" w:cs="Arial"/>
          <w:b/>
          <w:bCs/>
          <w:color w:val="000000"/>
          <w:sz w:val="24"/>
          <w:szCs w:val="24"/>
        </w:rPr>
        <w:t>aložbe z nespremenljivim donosom</w:t>
      </w:r>
    </w:p>
    <w:p w14:paraId="6BF3AEAA" w14:textId="2B84F486" w:rsidR="00BC1E25" w:rsidRPr="00F34F2C" w:rsidRDefault="00BC1E25" w:rsidP="00BC1E25">
      <w:pPr>
        <w:rPr>
          <w:rFonts w:ascii="Arial" w:hAnsi="Arial" w:cs="Arial"/>
          <w:color w:val="000000"/>
          <w:sz w:val="24"/>
          <w:szCs w:val="24"/>
        </w:rPr>
      </w:pPr>
    </w:p>
    <w:p w14:paraId="21E888DE" w14:textId="3231274F" w:rsidR="00D16094" w:rsidRPr="00F34F2C" w:rsidRDefault="00D16094" w:rsidP="00D16094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34F2C">
        <w:rPr>
          <w:rFonts w:ascii="Arial" w:hAnsi="Arial" w:cs="Arial"/>
        </w:rPr>
        <w:t xml:space="preserve">CFA, Program </w:t>
      </w:r>
      <w:proofErr w:type="spellStart"/>
      <w:r w:rsidRPr="00F34F2C">
        <w:rPr>
          <w:rFonts w:ascii="Arial" w:hAnsi="Arial" w:cs="Arial"/>
        </w:rPr>
        <w:t>Curriculum</w:t>
      </w:r>
      <w:proofErr w:type="spellEnd"/>
      <w:r w:rsidRPr="00F34F2C">
        <w:rPr>
          <w:rFonts w:ascii="Arial" w:hAnsi="Arial" w:cs="Arial"/>
        </w:rPr>
        <w:t xml:space="preserve">, </w:t>
      </w:r>
      <w:proofErr w:type="spellStart"/>
      <w:r w:rsidR="00E23AE3" w:rsidRPr="00F34F2C">
        <w:rPr>
          <w:rFonts w:ascii="Arial" w:hAnsi="Arial" w:cs="Arial"/>
        </w:rPr>
        <w:t>Equity</w:t>
      </w:r>
      <w:proofErr w:type="spellEnd"/>
      <w:r w:rsidR="00E23AE3" w:rsidRPr="00F34F2C">
        <w:rPr>
          <w:rFonts w:ascii="Arial" w:hAnsi="Arial" w:cs="Arial"/>
        </w:rPr>
        <w:t xml:space="preserve"> </w:t>
      </w:r>
      <w:proofErr w:type="spellStart"/>
      <w:r w:rsidR="00E23AE3" w:rsidRPr="00F34F2C">
        <w:rPr>
          <w:rFonts w:ascii="Arial" w:hAnsi="Arial" w:cs="Arial"/>
        </w:rPr>
        <w:t>and</w:t>
      </w:r>
      <w:proofErr w:type="spellEnd"/>
      <w:r w:rsidR="00E23AE3" w:rsidRPr="00F34F2C">
        <w:rPr>
          <w:rFonts w:ascii="Arial" w:hAnsi="Arial" w:cs="Arial"/>
        </w:rPr>
        <w:t xml:space="preserve"> </w:t>
      </w:r>
      <w:proofErr w:type="spellStart"/>
      <w:r w:rsidR="00E23AE3" w:rsidRPr="00F34F2C">
        <w:rPr>
          <w:rFonts w:ascii="Arial" w:hAnsi="Arial" w:cs="Arial"/>
        </w:rPr>
        <w:t>Fixed</w:t>
      </w:r>
      <w:proofErr w:type="spellEnd"/>
      <w:r w:rsidR="00E23AE3" w:rsidRPr="00F34F2C">
        <w:rPr>
          <w:rFonts w:ascii="Arial" w:hAnsi="Arial" w:cs="Arial"/>
        </w:rPr>
        <w:t xml:space="preserve"> </w:t>
      </w:r>
      <w:proofErr w:type="spellStart"/>
      <w:r w:rsidR="00E23AE3" w:rsidRPr="00F34F2C">
        <w:rPr>
          <w:rFonts w:ascii="Arial" w:hAnsi="Arial" w:cs="Arial"/>
        </w:rPr>
        <w:t>Income</w:t>
      </w:r>
      <w:proofErr w:type="spellEnd"/>
      <w:r w:rsidR="00E23AE3" w:rsidRPr="00F34F2C">
        <w:rPr>
          <w:rFonts w:ascii="Arial" w:hAnsi="Arial" w:cs="Arial"/>
        </w:rPr>
        <w:t xml:space="preserve">, </w:t>
      </w:r>
      <w:proofErr w:type="spellStart"/>
      <w:r w:rsidR="00E23AE3" w:rsidRPr="00F34F2C">
        <w:rPr>
          <w:rFonts w:ascii="Arial" w:hAnsi="Arial" w:cs="Arial"/>
        </w:rPr>
        <w:t>Level</w:t>
      </w:r>
      <w:proofErr w:type="spellEnd"/>
      <w:r w:rsidR="00E23AE3" w:rsidRPr="00F34F2C">
        <w:rPr>
          <w:rFonts w:ascii="Arial" w:hAnsi="Arial" w:cs="Arial"/>
        </w:rPr>
        <w:t xml:space="preserve"> 1, </w:t>
      </w:r>
      <w:proofErr w:type="spellStart"/>
      <w:r w:rsidR="00E23AE3" w:rsidRPr="00F34F2C">
        <w:rPr>
          <w:rFonts w:ascii="Arial" w:hAnsi="Arial" w:cs="Arial"/>
        </w:rPr>
        <w:t>Volume</w:t>
      </w:r>
      <w:proofErr w:type="spellEnd"/>
      <w:r w:rsidR="00E23AE3" w:rsidRPr="00F34F2C">
        <w:rPr>
          <w:rFonts w:ascii="Arial" w:hAnsi="Arial" w:cs="Arial"/>
        </w:rPr>
        <w:t xml:space="preserve"> 5, 2017</w:t>
      </w:r>
      <w:r w:rsidRPr="00F34F2C">
        <w:rPr>
          <w:rFonts w:ascii="Arial" w:hAnsi="Arial" w:cs="Arial"/>
        </w:rPr>
        <w:t xml:space="preserve">, st. </w:t>
      </w:r>
      <w:r w:rsidR="00E23AE3" w:rsidRPr="00F34F2C">
        <w:rPr>
          <w:rFonts w:ascii="Arial" w:hAnsi="Arial" w:cs="Arial"/>
        </w:rPr>
        <w:t>523</w:t>
      </w:r>
      <w:r w:rsidRPr="00F34F2C">
        <w:rPr>
          <w:rFonts w:ascii="Arial" w:hAnsi="Arial" w:cs="Arial"/>
        </w:rPr>
        <w:t xml:space="preserve"> - </w:t>
      </w:r>
      <w:r w:rsidR="00E23AE3" w:rsidRPr="00F34F2C">
        <w:rPr>
          <w:rFonts w:ascii="Arial" w:hAnsi="Arial" w:cs="Arial"/>
        </w:rPr>
        <w:t>660</w:t>
      </w:r>
    </w:p>
    <w:p w14:paraId="26A571A1" w14:textId="156013E9" w:rsidR="00BC1E25" w:rsidRPr="00F34F2C" w:rsidRDefault="00BC1E25" w:rsidP="00BC1E25">
      <w:pPr>
        <w:rPr>
          <w:rFonts w:ascii="Arial" w:hAnsi="Arial" w:cs="Arial"/>
          <w:color w:val="000000"/>
          <w:sz w:val="24"/>
          <w:szCs w:val="24"/>
        </w:rPr>
      </w:pPr>
    </w:p>
    <w:p w14:paraId="49E71831" w14:textId="77777777" w:rsidR="00BC1E25" w:rsidRDefault="00BC1E25" w:rsidP="00BC1E25">
      <w:pPr>
        <w:rPr>
          <w:rFonts w:ascii="Arial" w:hAnsi="Arial" w:cs="Arial"/>
          <w:color w:val="000000"/>
          <w:sz w:val="24"/>
          <w:szCs w:val="24"/>
        </w:rPr>
      </w:pPr>
    </w:p>
    <w:p w14:paraId="0086082B" w14:textId="77777777" w:rsidR="00F34F2C" w:rsidRDefault="00F34F2C" w:rsidP="00BC1E25">
      <w:pPr>
        <w:rPr>
          <w:rFonts w:ascii="Arial" w:hAnsi="Arial" w:cs="Arial"/>
          <w:color w:val="000000"/>
          <w:sz w:val="24"/>
          <w:szCs w:val="24"/>
        </w:rPr>
      </w:pPr>
    </w:p>
    <w:p w14:paraId="1C541905" w14:textId="77777777" w:rsidR="00F34F2C" w:rsidRDefault="00F34F2C" w:rsidP="00BC1E25">
      <w:pPr>
        <w:rPr>
          <w:rFonts w:ascii="Arial" w:hAnsi="Arial" w:cs="Arial"/>
          <w:color w:val="000000"/>
          <w:sz w:val="24"/>
          <w:szCs w:val="24"/>
        </w:rPr>
      </w:pPr>
    </w:p>
    <w:p w14:paraId="6954494F" w14:textId="77777777" w:rsidR="00F34F2C" w:rsidRPr="00F34F2C" w:rsidRDefault="00F34F2C" w:rsidP="00BC1E25">
      <w:pPr>
        <w:rPr>
          <w:rFonts w:ascii="Arial" w:hAnsi="Arial" w:cs="Arial"/>
          <w:color w:val="000000"/>
          <w:sz w:val="24"/>
          <w:szCs w:val="24"/>
        </w:rPr>
      </w:pPr>
    </w:p>
    <w:p w14:paraId="126541C1" w14:textId="6D926A2A" w:rsidR="008C7ED9" w:rsidRPr="00F34F2C" w:rsidRDefault="00F34F2C" w:rsidP="001747A0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8C7ED9" w:rsidRPr="00F34F2C">
        <w:rPr>
          <w:rFonts w:ascii="Arial" w:hAnsi="Arial" w:cs="Arial"/>
          <w:b/>
          <w:bCs/>
          <w:color w:val="000000"/>
          <w:sz w:val="24"/>
          <w:szCs w:val="24"/>
        </w:rPr>
        <w:t>oslovne finance</w:t>
      </w:r>
    </w:p>
    <w:p w14:paraId="4C48D05E" w14:textId="160E77A9" w:rsidR="005834A5" w:rsidRPr="00F34F2C" w:rsidRDefault="005834A5" w:rsidP="005834A5">
      <w:pPr>
        <w:rPr>
          <w:rFonts w:ascii="Arial" w:hAnsi="Arial" w:cs="Arial"/>
          <w:color w:val="000000"/>
          <w:sz w:val="24"/>
          <w:szCs w:val="24"/>
        </w:rPr>
      </w:pPr>
    </w:p>
    <w:p w14:paraId="7AEAE022" w14:textId="77777777" w:rsidR="00864A2D" w:rsidRPr="00F34F2C" w:rsidRDefault="00864A2D" w:rsidP="006B6BBE">
      <w:pPr>
        <w:jc w:val="both"/>
        <w:rPr>
          <w:rFonts w:ascii="Arial" w:hAnsi="Arial" w:cs="Arial"/>
          <w:color w:val="000000"/>
        </w:rPr>
      </w:pPr>
      <w:proofErr w:type="spellStart"/>
      <w:r w:rsidRPr="00F34F2C">
        <w:rPr>
          <w:rFonts w:ascii="Arial" w:hAnsi="Arial" w:cs="Arial"/>
          <w:color w:val="000000"/>
        </w:rPr>
        <w:t>Corporate</w:t>
      </w:r>
      <w:proofErr w:type="spellEnd"/>
      <w:r w:rsidRPr="00F34F2C">
        <w:rPr>
          <w:rFonts w:ascii="Arial" w:hAnsi="Arial" w:cs="Arial"/>
          <w:color w:val="000000"/>
        </w:rPr>
        <w:t xml:space="preserve"> finance </w:t>
      </w:r>
      <w:proofErr w:type="spellStart"/>
      <w:r w:rsidRPr="00F34F2C">
        <w:rPr>
          <w:rFonts w:ascii="Arial" w:hAnsi="Arial" w:cs="Arial"/>
          <w:color w:val="000000"/>
        </w:rPr>
        <w:t>and</w:t>
      </w:r>
      <w:proofErr w:type="spellEnd"/>
      <w:r w:rsidRPr="00F34F2C">
        <w:rPr>
          <w:rFonts w:ascii="Arial" w:hAnsi="Arial" w:cs="Arial"/>
          <w:color w:val="000000"/>
        </w:rPr>
        <w:t xml:space="preserve"> </w:t>
      </w:r>
      <w:proofErr w:type="spellStart"/>
      <w:r w:rsidRPr="00F34F2C">
        <w:rPr>
          <w:rFonts w:ascii="Arial" w:hAnsi="Arial" w:cs="Arial"/>
          <w:color w:val="000000"/>
        </w:rPr>
        <w:t>portfolio</w:t>
      </w:r>
      <w:proofErr w:type="spellEnd"/>
      <w:r w:rsidRPr="00F34F2C">
        <w:rPr>
          <w:rFonts w:ascii="Arial" w:hAnsi="Arial" w:cs="Arial"/>
          <w:color w:val="000000"/>
        </w:rPr>
        <w:t xml:space="preserve"> management, CFA Program </w:t>
      </w:r>
      <w:proofErr w:type="spellStart"/>
      <w:r w:rsidRPr="00F34F2C">
        <w:rPr>
          <w:rFonts w:ascii="Arial" w:hAnsi="Arial" w:cs="Arial"/>
          <w:color w:val="000000"/>
        </w:rPr>
        <w:t>Curriculum</w:t>
      </w:r>
      <w:proofErr w:type="spellEnd"/>
      <w:r w:rsidRPr="00F34F2C">
        <w:rPr>
          <w:rFonts w:ascii="Arial" w:hAnsi="Arial" w:cs="Arial"/>
          <w:color w:val="000000"/>
        </w:rPr>
        <w:t xml:space="preserve">, 2017, </w:t>
      </w:r>
      <w:proofErr w:type="spellStart"/>
      <w:r w:rsidRPr="00F34F2C">
        <w:rPr>
          <w:rFonts w:ascii="Arial" w:hAnsi="Arial" w:cs="Arial"/>
          <w:color w:val="000000"/>
        </w:rPr>
        <w:t>Level</w:t>
      </w:r>
      <w:proofErr w:type="spellEnd"/>
      <w:r w:rsidRPr="00F34F2C">
        <w:rPr>
          <w:rFonts w:ascii="Arial" w:hAnsi="Arial" w:cs="Arial"/>
          <w:color w:val="000000"/>
        </w:rPr>
        <w:t xml:space="preserve"> 1 </w:t>
      </w:r>
      <w:proofErr w:type="spellStart"/>
      <w:r w:rsidRPr="00F34F2C">
        <w:rPr>
          <w:rFonts w:ascii="Arial" w:hAnsi="Arial" w:cs="Arial"/>
          <w:color w:val="000000"/>
        </w:rPr>
        <w:t>Volume</w:t>
      </w:r>
      <w:proofErr w:type="spellEnd"/>
      <w:r w:rsidRPr="00F34F2C">
        <w:rPr>
          <w:rFonts w:ascii="Arial" w:hAnsi="Arial" w:cs="Arial"/>
          <w:color w:val="000000"/>
        </w:rPr>
        <w:t xml:space="preserve"> 4: </w:t>
      </w:r>
      <w:proofErr w:type="spellStart"/>
      <w:r w:rsidRPr="00F34F2C">
        <w:rPr>
          <w:rFonts w:ascii="Arial" w:hAnsi="Arial" w:cs="Arial"/>
          <w:color w:val="000000"/>
        </w:rPr>
        <w:t>reading</w:t>
      </w:r>
      <w:proofErr w:type="spellEnd"/>
      <w:r w:rsidRPr="00F34F2C">
        <w:rPr>
          <w:rFonts w:ascii="Arial" w:hAnsi="Arial" w:cs="Arial"/>
          <w:color w:val="000000"/>
        </w:rPr>
        <w:t xml:space="preserve"> 34 (st. 5 – 41), </w:t>
      </w:r>
      <w:proofErr w:type="spellStart"/>
      <w:r w:rsidRPr="00F34F2C">
        <w:rPr>
          <w:rFonts w:ascii="Arial" w:hAnsi="Arial" w:cs="Arial"/>
          <w:color w:val="000000"/>
        </w:rPr>
        <w:t>reading</w:t>
      </w:r>
      <w:proofErr w:type="spellEnd"/>
      <w:r w:rsidRPr="00F34F2C">
        <w:rPr>
          <w:rFonts w:ascii="Arial" w:hAnsi="Arial" w:cs="Arial"/>
          <w:color w:val="000000"/>
        </w:rPr>
        <w:t xml:space="preserve"> 35 (st. 43 – 65), </w:t>
      </w:r>
      <w:proofErr w:type="spellStart"/>
      <w:r w:rsidRPr="00F34F2C">
        <w:rPr>
          <w:rFonts w:ascii="Arial" w:hAnsi="Arial" w:cs="Arial"/>
          <w:color w:val="000000"/>
        </w:rPr>
        <w:t>reading</w:t>
      </w:r>
      <w:proofErr w:type="spellEnd"/>
      <w:r w:rsidRPr="00F34F2C">
        <w:rPr>
          <w:rFonts w:ascii="Arial" w:hAnsi="Arial" w:cs="Arial"/>
          <w:color w:val="000000"/>
        </w:rPr>
        <w:t xml:space="preserve"> 36 (st. 73 – 106), </w:t>
      </w:r>
      <w:proofErr w:type="spellStart"/>
      <w:r w:rsidRPr="00F34F2C">
        <w:rPr>
          <w:rFonts w:ascii="Arial" w:hAnsi="Arial" w:cs="Arial"/>
          <w:color w:val="000000"/>
        </w:rPr>
        <w:t>reading</w:t>
      </w:r>
      <w:proofErr w:type="spellEnd"/>
      <w:r w:rsidRPr="00F34F2C">
        <w:rPr>
          <w:rFonts w:ascii="Arial" w:hAnsi="Arial" w:cs="Arial"/>
          <w:color w:val="000000"/>
        </w:rPr>
        <w:t xml:space="preserve"> 37 (st. 121 – 144), </w:t>
      </w:r>
      <w:proofErr w:type="spellStart"/>
      <w:r w:rsidRPr="00F34F2C">
        <w:rPr>
          <w:rFonts w:ascii="Arial" w:hAnsi="Arial" w:cs="Arial"/>
          <w:color w:val="000000"/>
        </w:rPr>
        <w:t>reading</w:t>
      </w:r>
      <w:proofErr w:type="spellEnd"/>
      <w:r w:rsidRPr="00F34F2C">
        <w:rPr>
          <w:rFonts w:ascii="Arial" w:hAnsi="Arial" w:cs="Arial"/>
          <w:color w:val="000000"/>
        </w:rPr>
        <w:t xml:space="preserve"> 38 (151 – 173)</w:t>
      </w:r>
    </w:p>
    <w:p w14:paraId="441143D2" w14:textId="65639652" w:rsidR="005834A5" w:rsidRPr="00F34F2C" w:rsidRDefault="005834A5" w:rsidP="005834A5">
      <w:pPr>
        <w:rPr>
          <w:rFonts w:ascii="Arial" w:hAnsi="Arial" w:cs="Arial"/>
          <w:color w:val="000000"/>
          <w:sz w:val="24"/>
          <w:szCs w:val="24"/>
        </w:rPr>
      </w:pPr>
    </w:p>
    <w:p w14:paraId="388AA91F" w14:textId="77777777" w:rsidR="005834A5" w:rsidRPr="00F34F2C" w:rsidRDefault="005834A5" w:rsidP="005834A5">
      <w:pPr>
        <w:rPr>
          <w:rFonts w:ascii="Arial" w:hAnsi="Arial" w:cs="Arial"/>
          <w:color w:val="000000"/>
          <w:sz w:val="24"/>
          <w:szCs w:val="24"/>
        </w:rPr>
      </w:pPr>
    </w:p>
    <w:p w14:paraId="5198316D" w14:textId="00F3623A" w:rsidR="008C7ED9" w:rsidRPr="00F34F2C" w:rsidRDefault="00F34F2C" w:rsidP="001747A0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8C7ED9" w:rsidRPr="00F34F2C">
        <w:rPr>
          <w:rFonts w:ascii="Arial" w:hAnsi="Arial" w:cs="Arial"/>
          <w:b/>
          <w:bCs/>
          <w:color w:val="000000"/>
          <w:sz w:val="24"/>
          <w:szCs w:val="24"/>
        </w:rPr>
        <w:t>pravljanje premoženja</w:t>
      </w:r>
    </w:p>
    <w:p w14:paraId="547006B7" w14:textId="1244A984" w:rsidR="00BC1E25" w:rsidRPr="00F34F2C" w:rsidRDefault="00BC1E25" w:rsidP="00BC1E25">
      <w:pPr>
        <w:rPr>
          <w:rFonts w:ascii="Arial" w:hAnsi="Arial" w:cs="Arial"/>
          <w:color w:val="000000"/>
          <w:sz w:val="24"/>
          <w:szCs w:val="24"/>
        </w:rPr>
      </w:pPr>
    </w:p>
    <w:p w14:paraId="2E009EFE" w14:textId="0998E99E" w:rsidR="00F71225" w:rsidRPr="002960B3" w:rsidRDefault="00F71225" w:rsidP="002960B3">
      <w:pPr>
        <w:spacing w:after="120"/>
        <w:jc w:val="both"/>
        <w:rPr>
          <w:rFonts w:ascii="Arial" w:hAnsi="Arial" w:cs="Arial"/>
        </w:rPr>
      </w:pPr>
      <w:proofErr w:type="spellStart"/>
      <w:r w:rsidRPr="002960B3">
        <w:rPr>
          <w:rFonts w:ascii="Arial" w:hAnsi="Arial" w:cs="Arial"/>
          <w:color w:val="000000"/>
        </w:rPr>
        <w:t>Schweser</w:t>
      </w:r>
      <w:proofErr w:type="spellEnd"/>
      <w:r w:rsidRPr="002960B3">
        <w:rPr>
          <w:rFonts w:ascii="Arial" w:hAnsi="Arial" w:cs="Arial"/>
          <w:color w:val="000000"/>
        </w:rPr>
        <w:t xml:space="preserve"> Notes, 2019, CFA </w:t>
      </w:r>
      <w:proofErr w:type="spellStart"/>
      <w:r w:rsidRPr="002960B3">
        <w:rPr>
          <w:rFonts w:ascii="Arial" w:hAnsi="Arial" w:cs="Arial"/>
          <w:color w:val="000000"/>
        </w:rPr>
        <w:t>Level</w:t>
      </w:r>
      <w:proofErr w:type="spellEnd"/>
      <w:r w:rsidRPr="002960B3">
        <w:rPr>
          <w:rFonts w:ascii="Arial" w:hAnsi="Arial" w:cs="Arial"/>
          <w:color w:val="000000"/>
        </w:rPr>
        <w:t xml:space="preserve"> I, </w:t>
      </w:r>
      <w:proofErr w:type="spellStart"/>
      <w:r w:rsidRPr="002960B3">
        <w:rPr>
          <w:rFonts w:ascii="Arial" w:hAnsi="Arial" w:cs="Arial"/>
          <w:color w:val="000000"/>
        </w:rPr>
        <w:t>Book</w:t>
      </w:r>
      <w:proofErr w:type="spellEnd"/>
      <w:r w:rsidRPr="002960B3">
        <w:rPr>
          <w:rFonts w:ascii="Arial" w:hAnsi="Arial" w:cs="Arial"/>
          <w:color w:val="000000"/>
        </w:rPr>
        <w:t xml:space="preserve"> 4: </w:t>
      </w:r>
      <w:proofErr w:type="spellStart"/>
      <w:r w:rsidRPr="002960B3">
        <w:rPr>
          <w:rFonts w:ascii="Arial" w:hAnsi="Arial" w:cs="Arial"/>
          <w:color w:val="000000"/>
        </w:rPr>
        <w:t>Portfolio</w:t>
      </w:r>
      <w:proofErr w:type="spellEnd"/>
      <w:r w:rsidRPr="002960B3">
        <w:rPr>
          <w:rFonts w:ascii="Arial" w:hAnsi="Arial" w:cs="Arial"/>
          <w:color w:val="000000"/>
        </w:rPr>
        <w:t xml:space="preserve"> Management (1) </w:t>
      </w:r>
      <w:proofErr w:type="spellStart"/>
      <w:r w:rsidRPr="002960B3">
        <w:rPr>
          <w:rFonts w:ascii="Arial" w:hAnsi="Arial" w:cs="Arial"/>
          <w:color w:val="000000"/>
        </w:rPr>
        <w:t>and</w:t>
      </w:r>
      <w:proofErr w:type="spellEnd"/>
      <w:r w:rsidRPr="002960B3">
        <w:rPr>
          <w:rFonts w:ascii="Arial" w:hAnsi="Arial" w:cs="Arial"/>
          <w:color w:val="000000"/>
        </w:rPr>
        <w:t xml:space="preserve"> </w:t>
      </w:r>
      <w:proofErr w:type="spellStart"/>
      <w:r w:rsidRPr="002960B3">
        <w:rPr>
          <w:rFonts w:ascii="Arial" w:hAnsi="Arial" w:cs="Arial"/>
          <w:color w:val="000000"/>
        </w:rPr>
        <w:t>Portfolio</w:t>
      </w:r>
      <w:proofErr w:type="spellEnd"/>
      <w:r w:rsidRPr="002960B3">
        <w:rPr>
          <w:rFonts w:ascii="Arial" w:hAnsi="Arial" w:cs="Arial"/>
          <w:color w:val="000000"/>
        </w:rPr>
        <w:t xml:space="preserve"> Management (2), Kaplan </w:t>
      </w:r>
      <w:proofErr w:type="spellStart"/>
      <w:r w:rsidRPr="002960B3">
        <w:rPr>
          <w:rFonts w:ascii="Arial" w:hAnsi="Arial" w:cs="Arial"/>
          <w:color w:val="000000"/>
        </w:rPr>
        <w:t>Inc</w:t>
      </w:r>
      <w:proofErr w:type="spellEnd"/>
      <w:r w:rsidRPr="002960B3">
        <w:rPr>
          <w:rFonts w:ascii="Arial" w:hAnsi="Arial" w:cs="Arial"/>
          <w:color w:val="000000"/>
        </w:rPr>
        <w:t>. 2018 (</w:t>
      </w:r>
      <w:proofErr w:type="spellStart"/>
      <w:r w:rsidRPr="002960B3">
        <w:rPr>
          <w:rFonts w:ascii="Arial" w:hAnsi="Arial" w:cs="Arial"/>
          <w:color w:val="000000"/>
        </w:rPr>
        <w:t>Study</w:t>
      </w:r>
      <w:proofErr w:type="spellEnd"/>
      <w:r w:rsidRPr="002960B3">
        <w:rPr>
          <w:rFonts w:ascii="Arial" w:hAnsi="Arial" w:cs="Arial"/>
          <w:color w:val="000000"/>
        </w:rPr>
        <w:t xml:space="preserve"> </w:t>
      </w:r>
      <w:proofErr w:type="spellStart"/>
      <w:r w:rsidRPr="002960B3">
        <w:rPr>
          <w:rFonts w:ascii="Arial" w:hAnsi="Arial" w:cs="Arial"/>
          <w:color w:val="000000"/>
        </w:rPr>
        <w:t>Sessions</w:t>
      </w:r>
      <w:proofErr w:type="spellEnd"/>
      <w:r w:rsidRPr="002960B3">
        <w:rPr>
          <w:rFonts w:ascii="Arial" w:hAnsi="Arial" w:cs="Arial"/>
          <w:color w:val="000000"/>
        </w:rPr>
        <w:t xml:space="preserve"> 12 </w:t>
      </w:r>
      <w:proofErr w:type="spellStart"/>
      <w:r w:rsidRPr="002960B3">
        <w:rPr>
          <w:rFonts w:ascii="Arial" w:hAnsi="Arial" w:cs="Arial"/>
          <w:color w:val="000000"/>
        </w:rPr>
        <w:t>and</w:t>
      </w:r>
      <w:proofErr w:type="spellEnd"/>
      <w:r w:rsidRPr="002960B3">
        <w:rPr>
          <w:rFonts w:ascii="Arial" w:hAnsi="Arial" w:cs="Arial"/>
          <w:color w:val="000000"/>
        </w:rPr>
        <w:t xml:space="preserve"> 13, </w:t>
      </w:r>
      <w:proofErr w:type="spellStart"/>
      <w:r w:rsidRPr="002960B3">
        <w:rPr>
          <w:rFonts w:ascii="Arial" w:hAnsi="Arial" w:cs="Arial"/>
          <w:color w:val="000000"/>
        </w:rPr>
        <w:t>pages</w:t>
      </w:r>
      <w:proofErr w:type="spellEnd"/>
      <w:r w:rsidRPr="002960B3">
        <w:rPr>
          <w:rFonts w:ascii="Arial" w:hAnsi="Arial" w:cs="Arial"/>
          <w:color w:val="000000"/>
        </w:rPr>
        <w:t xml:space="preserve"> 153 - 177)</w:t>
      </w:r>
      <w:r w:rsidRPr="002960B3">
        <w:rPr>
          <w:rFonts w:ascii="Arial" w:hAnsi="Arial" w:cs="Arial"/>
        </w:rPr>
        <w:t xml:space="preserve"> </w:t>
      </w:r>
    </w:p>
    <w:p w14:paraId="68E0410D" w14:textId="77777777" w:rsidR="00F71225" w:rsidRPr="002960B3" w:rsidRDefault="00F71225" w:rsidP="002960B3">
      <w:pPr>
        <w:spacing w:after="120"/>
        <w:jc w:val="both"/>
        <w:rPr>
          <w:rFonts w:ascii="Arial" w:hAnsi="Arial" w:cs="Arial"/>
        </w:rPr>
      </w:pPr>
      <w:r w:rsidRPr="002960B3">
        <w:rPr>
          <w:rFonts w:ascii="Arial" w:hAnsi="Arial" w:cs="Arial"/>
        </w:rPr>
        <w:t>Zakon o investicijskih skladih in družbah za upravljanje investicijskih skladov (ZTFI-1)</w:t>
      </w:r>
    </w:p>
    <w:p w14:paraId="7E2C7433" w14:textId="77777777" w:rsidR="00F71225" w:rsidRPr="002960B3" w:rsidRDefault="00F71225" w:rsidP="002960B3">
      <w:pPr>
        <w:spacing w:after="120"/>
        <w:jc w:val="both"/>
        <w:rPr>
          <w:rFonts w:ascii="Arial" w:hAnsi="Arial" w:cs="Arial"/>
        </w:rPr>
      </w:pPr>
      <w:r w:rsidRPr="002960B3">
        <w:rPr>
          <w:rFonts w:ascii="Arial" w:hAnsi="Arial" w:cs="Arial"/>
        </w:rPr>
        <w:t>Zakon o upravljalcih alternativnih investicijskih skladov (ZUAIS)</w:t>
      </w:r>
    </w:p>
    <w:p w14:paraId="0A72B8A0" w14:textId="77777777" w:rsidR="00F71225" w:rsidRPr="002960B3" w:rsidRDefault="00F71225" w:rsidP="002960B3">
      <w:pPr>
        <w:spacing w:after="120"/>
        <w:jc w:val="both"/>
        <w:rPr>
          <w:rFonts w:ascii="Arial" w:hAnsi="Arial" w:cs="Arial"/>
          <w:color w:val="000000"/>
        </w:rPr>
      </w:pPr>
      <w:r w:rsidRPr="002960B3">
        <w:rPr>
          <w:rFonts w:ascii="Arial" w:hAnsi="Arial" w:cs="Arial"/>
        </w:rPr>
        <w:t xml:space="preserve">Jakob de </w:t>
      </w:r>
      <w:proofErr w:type="spellStart"/>
      <w:r w:rsidRPr="002960B3">
        <w:rPr>
          <w:rFonts w:ascii="Arial" w:hAnsi="Arial" w:cs="Arial"/>
        </w:rPr>
        <w:t>Haan</w:t>
      </w:r>
      <w:proofErr w:type="spellEnd"/>
      <w:r w:rsidRPr="002960B3">
        <w:rPr>
          <w:rFonts w:ascii="Arial" w:hAnsi="Arial" w:cs="Arial"/>
        </w:rPr>
        <w:t xml:space="preserve">, Sander </w:t>
      </w:r>
      <w:proofErr w:type="spellStart"/>
      <w:r w:rsidRPr="002960B3">
        <w:rPr>
          <w:rFonts w:ascii="Arial" w:hAnsi="Arial" w:cs="Arial"/>
        </w:rPr>
        <w:t>Oosterloo</w:t>
      </w:r>
      <w:proofErr w:type="spellEnd"/>
      <w:r w:rsidRPr="002960B3">
        <w:rPr>
          <w:rFonts w:ascii="Arial" w:hAnsi="Arial" w:cs="Arial"/>
        </w:rPr>
        <w:t xml:space="preserve">, Dirk </w:t>
      </w:r>
      <w:proofErr w:type="spellStart"/>
      <w:r w:rsidRPr="002960B3">
        <w:rPr>
          <w:rFonts w:ascii="Arial" w:hAnsi="Arial" w:cs="Arial"/>
        </w:rPr>
        <w:t>Schoenmaker</w:t>
      </w:r>
      <w:proofErr w:type="spellEnd"/>
      <w:r w:rsidRPr="002960B3">
        <w:rPr>
          <w:rFonts w:ascii="Arial" w:hAnsi="Arial" w:cs="Arial"/>
        </w:rPr>
        <w:t xml:space="preserve"> (2015). </w:t>
      </w:r>
      <w:proofErr w:type="spellStart"/>
      <w:r w:rsidRPr="002960B3">
        <w:rPr>
          <w:rFonts w:ascii="Arial" w:hAnsi="Arial" w:cs="Arial"/>
        </w:rPr>
        <w:t>Financial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Markets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and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Institutions</w:t>
      </w:r>
      <w:proofErr w:type="spellEnd"/>
      <w:r w:rsidRPr="002960B3">
        <w:rPr>
          <w:rFonts w:ascii="Arial" w:hAnsi="Arial" w:cs="Arial"/>
        </w:rPr>
        <w:t xml:space="preserve">. A </w:t>
      </w:r>
      <w:proofErr w:type="spellStart"/>
      <w:r w:rsidRPr="002960B3">
        <w:rPr>
          <w:rFonts w:ascii="Arial" w:hAnsi="Arial" w:cs="Arial"/>
        </w:rPr>
        <w:t>European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Perspective</w:t>
      </w:r>
      <w:proofErr w:type="spellEnd"/>
      <w:r w:rsidRPr="002960B3">
        <w:rPr>
          <w:rFonts w:ascii="Arial" w:hAnsi="Arial" w:cs="Arial"/>
        </w:rPr>
        <w:t xml:space="preserve"> (</w:t>
      </w:r>
      <w:proofErr w:type="spellStart"/>
      <w:r w:rsidRPr="002960B3">
        <w:rPr>
          <w:rFonts w:ascii="Arial" w:hAnsi="Arial" w:cs="Arial"/>
        </w:rPr>
        <w:t>Third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Edition</w:t>
      </w:r>
      <w:proofErr w:type="spellEnd"/>
      <w:r w:rsidRPr="002960B3">
        <w:rPr>
          <w:rFonts w:ascii="Arial" w:hAnsi="Arial" w:cs="Arial"/>
        </w:rPr>
        <w:t xml:space="preserve">), Cambridge </w:t>
      </w:r>
      <w:proofErr w:type="spellStart"/>
      <w:r w:rsidRPr="002960B3">
        <w:rPr>
          <w:rFonts w:ascii="Arial" w:hAnsi="Arial" w:cs="Arial"/>
        </w:rPr>
        <w:t>University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Press</w:t>
      </w:r>
      <w:proofErr w:type="spellEnd"/>
      <w:r w:rsidRPr="002960B3">
        <w:rPr>
          <w:rFonts w:ascii="Arial" w:hAnsi="Arial" w:cs="Arial"/>
        </w:rPr>
        <w:t>, st. 167-191.</w:t>
      </w:r>
    </w:p>
    <w:p w14:paraId="15884835" w14:textId="77777777" w:rsidR="00F71225" w:rsidRPr="00F34F2C" w:rsidRDefault="00F71225" w:rsidP="00F71225">
      <w:pPr>
        <w:spacing w:before="120"/>
        <w:rPr>
          <w:rFonts w:ascii="Arial" w:hAnsi="Arial" w:cs="Arial"/>
          <w:i/>
          <w:color w:val="000000"/>
          <w:sz w:val="18"/>
          <w:szCs w:val="18"/>
        </w:rPr>
      </w:pPr>
      <w:r w:rsidRPr="00F34F2C">
        <w:rPr>
          <w:rFonts w:ascii="Arial" w:hAnsi="Arial" w:cs="Arial"/>
          <w:i/>
          <w:color w:val="000000"/>
          <w:sz w:val="18"/>
          <w:szCs w:val="18"/>
        </w:rPr>
        <w:t>Dodatna literatura:</w:t>
      </w:r>
    </w:p>
    <w:p w14:paraId="2846E3CF" w14:textId="77777777" w:rsidR="00F71225" w:rsidRPr="002960B3" w:rsidRDefault="00F65FD3" w:rsidP="002960B3">
      <w:pPr>
        <w:spacing w:before="120"/>
        <w:rPr>
          <w:rFonts w:ascii="Arial" w:hAnsi="Arial" w:cs="Arial"/>
          <w:i/>
        </w:rPr>
      </w:pPr>
      <w:hyperlink r:id="rId10" w:history="1">
        <w:r w:rsidR="00F71225" w:rsidRPr="002960B3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</w:rPr>
          <w:t xml:space="preserve">Marcus </w:t>
        </w:r>
        <w:proofErr w:type="spellStart"/>
        <w:r w:rsidR="00F71225" w:rsidRPr="002960B3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</w:rPr>
          <w:t>Schulmerich</w:t>
        </w:r>
        <w:proofErr w:type="spellEnd"/>
      </w:hyperlink>
      <w:r w:rsidR="00F71225" w:rsidRPr="002960B3">
        <w:rPr>
          <w:rStyle w:val="a-color-secondary"/>
          <w:rFonts w:ascii="Arial" w:hAnsi="Arial" w:cs="Arial"/>
          <w:i/>
          <w:sz w:val="18"/>
          <w:szCs w:val="18"/>
        </w:rPr>
        <w:t>, </w:t>
      </w:r>
      <w:proofErr w:type="spellStart"/>
      <w:r w:rsidR="00F71225" w:rsidRPr="00F34F2C">
        <w:fldChar w:fldCharType="begin"/>
      </w:r>
      <w:r w:rsidR="00F71225" w:rsidRPr="002960B3">
        <w:rPr>
          <w:sz w:val="18"/>
          <w:szCs w:val="18"/>
        </w:rPr>
        <w:instrText xml:space="preserve"> HYPERLINK "https://www.amazon.de/Yves-Michel-Leporcher/e/B00NGB3G2E/ref=dp_byline_cont_book_2" </w:instrText>
      </w:r>
      <w:r w:rsidR="00F71225" w:rsidRPr="00F34F2C">
        <w:fldChar w:fldCharType="separate"/>
      </w:r>
      <w:r w:rsidR="00F71225" w:rsidRPr="002960B3">
        <w:rPr>
          <w:rStyle w:val="Hiperpovezava"/>
          <w:rFonts w:ascii="Arial" w:hAnsi="Arial" w:cs="Arial"/>
          <w:i/>
          <w:color w:val="auto"/>
          <w:sz w:val="18"/>
          <w:szCs w:val="18"/>
          <w:u w:val="none"/>
        </w:rPr>
        <w:t>Yves-Michel</w:t>
      </w:r>
      <w:proofErr w:type="spellEnd"/>
      <w:r w:rsidR="00F71225" w:rsidRPr="002960B3">
        <w:rPr>
          <w:rStyle w:val="Hiperpovezava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proofErr w:type="spellStart"/>
      <w:r w:rsidR="00F71225" w:rsidRPr="002960B3">
        <w:rPr>
          <w:rStyle w:val="Hiperpovezava"/>
          <w:rFonts w:ascii="Arial" w:hAnsi="Arial" w:cs="Arial"/>
          <w:i/>
          <w:color w:val="auto"/>
          <w:sz w:val="18"/>
          <w:szCs w:val="18"/>
          <w:u w:val="none"/>
        </w:rPr>
        <w:t>Leporcher</w:t>
      </w:r>
      <w:proofErr w:type="spellEnd"/>
      <w:r w:rsidR="00F71225" w:rsidRPr="002960B3">
        <w:rPr>
          <w:rStyle w:val="Hiperpovezava"/>
          <w:rFonts w:ascii="Arial" w:hAnsi="Arial" w:cs="Arial"/>
          <w:i/>
          <w:color w:val="auto"/>
          <w:sz w:val="18"/>
          <w:szCs w:val="18"/>
          <w:u w:val="none"/>
        </w:rPr>
        <w:fldChar w:fldCharType="end"/>
      </w:r>
      <w:r w:rsidR="00F71225" w:rsidRPr="002960B3">
        <w:rPr>
          <w:rStyle w:val="a-color-secondary"/>
          <w:rFonts w:ascii="Arial" w:hAnsi="Arial" w:cs="Arial"/>
          <w:i/>
          <w:sz w:val="18"/>
          <w:szCs w:val="18"/>
        </w:rPr>
        <w:t>, </w:t>
      </w:r>
      <w:proofErr w:type="spellStart"/>
      <w:r w:rsidR="00F71225" w:rsidRPr="00F34F2C">
        <w:fldChar w:fldCharType="begin"/>
      </w:r>
      <w:r w:rsidR="00F71225" w:rsidRPr="002960B3">
        <w:rPr>
          <w:sz w:val="18"/>
          <w:szCs w:val="18"/>
        </w:rPr>
        <w:instrText xml:space="preserve"> HYPERLINK "https://www.amazon.de/Ching-Hwa-Eu/e/B00NGA5H0Y/ref=dp_byline_cont_book_3" </w:instrText>
      </w:r>
      <w:r w:rsidR="00F71225" w:rsidRPr="00F34F2C">
        <w:fldChar w:fldCharType="separate"/>
      </w:r>
      <w:r w:rsidR="00F71225" w:rsidRPr="002960B3">
        <w:rPr>
          <w:rStyle w:val="Hiperpovezava"/>
          <w:rFonts w:ascii="Arial" w:hAnsi="Arial" w:cs="Arial"/>
          <w:i/>
          <w:color w:val="auto"/>
          <w:sz w:val="18"/>
          <w:szCs w:val="18"/>
          <w:u w:val="none"/>
        </w:rPr>
        <w:t>Ching-Hwa</w:t>
      </w:r>
      <w:proofErr w:type="spellEnd"/>
      <w:r w:rsidR="00F71225" w:rsidRPr="002960B3">
        <w:rPr>
          <w:rStyle w:val="Hiperpovezava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proofErr w:type="spellStart"/>
      <w:r w:rsidR="00F71225" w:rsidRPr="002960B3">
        <w:rPr>
          <w:rStyle w:val="Hiperpovezava"/>
          <w:rFonts w:ascii="Arial" w:hAnsi="Arial" w:cs="Arial"/>
          <w:i/>
          <w:color w:val="auto"/>
          <w:sz w:val="18"/>
          <w:szCs w:val="18"/>
          <w:u w:val="none"/>
        </w:rPr>
        <w:t>Eu</w:t>
      </w:r>
      <w:proofErr w:type="spellEnd"/>
      <w:r w:rsidR="00F71225" w:rsidRPr="002960B3">
        <w:rPr>
          <w:rStyle w:val="Hiperpovezava"/>
          <w:rFonts w:ascii="Arial" w:hAnsi="Arial" w:cs="Arial"/>
          <w:i/>
          <w:color w:val="auto"/>
          <w:sz w:val="18"/>
          <w:szCs w:val="18"/>
          <w:u w:val="none"/>
        </w:rPr>
        <w:fldChar w:fldCharType="end"/>
      </w:r>
      <w:r w:rsidR="00F71225" w:rsidRPr="002960B3">
        <w:rPr>
          <w:rStyle w:val="a-declarative"/>
          <w:rFonts w:ascii="Arial" w:hAnsi="Arial" w:cs="Arial"/>
          <w:i/>
          <w:sz w:val="18"/>
          <w:szCs w:val="18"/>
        </w:rPr>
        <w:t xml:space="preserve"> (2015).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Applied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Asset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and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Risk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Management: A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Guide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to Modern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Portfolio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Management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and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Behavior-Driven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Markets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(Management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for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Professionals</w:t>
      </w:r>
      <w:proofErr w:type="spellEnd"/>
      <w:r w:rsidR="00F71225" w:rsidRPr="002960B3">
        <w:rPr>
          <w:rStyle w:val="a-size-extra-large"/>
          <w:rFonts w:ascii="Arial" w:hAnsi="Arial" w:cs="Arial"/>
          <w:i/>
          <w:sz w:val="18"/>
          <w:szCs w:val="18"/>
        </w:rPr>
        <w:t>). Springer, 2015</w:t>
      </w:r>
      <w:r w:rsidR="00F71225" w:rsidRPr="002960B3">
        <w:rPr>
          <w:rStyle w:val="a-size-extra-large"/>
          <w:rFonts w:ascii="Arial" w:hAnsi="Arial" w:cs="Arial"/>
          <w:i/>
        </w:rPr>
        <w:t>.</w:t>
      </w:r>
    </w:p>
    <w:p w14:paraId="31C12A6C" w14:textId="77777777" w:rsidR="007521C6" w:rsidRPr="00F34F2C" w:rsidRDefault="007521C6" w:rsidP="00BC1E25">
      <w:pPr>
        <w:rPr>
          <w:rFonts w:ascii="Arial" w:hAnsi="Arial" w:cs="Arial"/>
          <w:color w:val="000000"/>
          <w:sz w:val="24"/>
          <w:szCs w:val="24"/>
        </w:rPr>
      </w:pPr>
    </w:p>
    <w:p w14:paraId="56ACF1CC" w14:textId="271F9C48" w:rsidR="008C7ED9" w:rsidRPr="00F34F2C" w:rsidRDefault="008C7ED9" w:rsidP="001747A0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F34F2C">
        <w:rPr>
          <w:rFonts w:ascii="Arial" w:hAnsi="Arial" w:cs="Arial"/>
          <w:b/>
          <w:bCs/>
          <w:color w:val="000000"/>
          <w:sz w:val="24"/>
          <w:szCs w:val="24"/>
        </w:rPr>
        <w:t>izvedeni finančni instrumenti in alternativne naložbe</w:t>
      </w:r>
    </w:p>
    <w:p w14:paraId="0E9A2D04" w14:textId="77777777" w:rsidR="00B622AA" w:rsidRPr="00F34F2C" w:rsidRDefault="00B622AA" w:rsidP="0079475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CDF66C" w14:textId="77777777" w:rsidR="00F71225" w:rsidRPr="002960B3" w:rsidRDefault="00F71225" w:rsidP="002960B3">
      <w:pPr>
        <w:spacing w:before="120"/>
        <w:rPr>
          <w:rFonts w:ascii="Arial" w:hAnsi="Arial" w:cs="Arial"/>
          <w:color w:val="000000"/>
        </w:rPr>
      </w:pPr>
      <w:bookmarkStart w:id="1" w:name="_Hlk48299957"/>
      <w:r w:rsidRPr="002960B3">
        <w:rPr>
          <w:rFonts w:ascii="Arial" w:hAnsi="Arial" w:cs="Arial"/>
          <w:color w:val="000000"/>
        </w:rPr>
        <w:t>Definicije izvedenih finančnih instrumentov iz:</w:t>
      </w:r>
    </w:p>
    <w:p w14:paraId="4C73765C" w14:textId="77777777" w:rsidR="00F71225" w:rsidRPr="002960B3" w:rsidRDefault="00F71225" w:rsidP="002960B3">
      <w:pPr>
        <w:spacing w:before="120"/>
        <w:ind w:left="720"/>
        <w:rPr>
          <w:rFonts w:ascii="Arial" w:hAnsi="Arial" w:cs="Arial"/>
          <w:color w:val="000000"/>
        </w:rPr>
      </w:pPr>
      <w:r w:rsidRPr="002960B3">
        <w:rPr>
          <w:rFonts w:ascii="Arial" w:hAnsi="Arial" w:cs="Arial"/>
          <w:color w:val="000000"/>
        </w:rPr>
        <w:t xml:space="preserve">Direktive EU 65/2014, </w:t>
      </w:r>
    </w:p>
    <w:p w14:paraId="04907B32" w14:textId="77777777" w:rsidR="00F71225" w:rsidRPr="002960B3" w:rsidRDefault="00F71225" w:rsidP="002960B3">
      <w:pPr>
        <w:spacing w:before="120"/>
        <w:ind w:left="720"/>
        <w:rPr>
          <w:rFonts w:ascii="Arial" w:hAnsi="Arial" w:cs="Arial"/>
          <w:color w:val="000000"/>
        </w:rPr>
      </w:pPr>
      <w:r w:rsidRPr="002960B3">
        <w:rPr>
          <w:rFonts w:ascii="Arial" w:hAnsi="Arial" w:cs="Arial"/>
          <w:color w:val="000000"/>
        </w:rPr>
        <w:t xml:space="preserve">Uredbe EU 600/2104 in </w:t>
      </w:r>
    </w:p>
    <w:p w14:paraId="35D2E37D" w14:textId="77777777" w:rsidR="00F71225" w:rsidRPr="002960B3" w:rsidRDefault="00F71225" w:rsidP="002960B3">
      <w:pPr>
        <w:spacing w:before="120"/>
        <w:ind w:left="720"/>
        <w:rPr>
          <w:rFonts w:ascii="Arial" w:hAnsi="Arial" w:cs="Arial"/>
          <w:color w:val="000000"/>
        </w:rPr>
      </w:pPr>
      <w:r w:rsidRPr="002960B3">
        <w:rPr>
          <w:rFonts w:ascii="Arial" w:hAnsi="Arial" w:cs="Arial"/>
          <w:color w:val="000000"/>
        </w:rPr>
        <w:t>Zakona o trgu finančnih instrumentov</w:t>
      </w:r>
    </w:p>
    <w:p w14:paraId="66ADDB64" w14:textId="46C1F22E" w:rsidR="006B6BBE" w:rsidRPr="002960B3" w:rsidRDefault="006B6BBE" w:rsidP="002960B3">
      <w:pPr>
        <w:spacing w:after="120"/>
        <w:rPr>
          <w:rFonts w:ascii="Arial" w:hAnsi="Arial" w:cs="Arial"/>
          <w:color w:val="000000"/>
        </w:rPr>
      </w:pPr>
      <w:r w:rsidRPr="002960B3">
        <w:rPr>
          <w:rFonts w:ascii="Arial" w:hAnsi="Arial" w:cs="Arial"/>
          <w:color w:val="000000"/>
        </w:rPr>
        <w:t>Zakon o trgu finančnih instrumentov (ZTFI-1)</w:t>
      </w:r>
    </w:p>
    <w:p w14:paraId="3A874D4B" w14:textId="5721C06A" w:rsidR="006B6BBE" w:rsidRPr="006B6BBE" w:rsidRDefault="006B6BBE" w:rsidP="002960B3">
      <w:pPr>
        <w:spacing w:after="120"/>
        <w:jc w:val="both"/>
        <w:rPr>
          <w:rFonts w:ascii="Arial" w:hAnsi="Arial" w:cs="Arial"/>
          <w:color w:val="000000"/>
        </w:rPr>
      </w:pPr>
      <w:r w:rsidRPr="006B6BBE">
        <w:rPr>
          <w:rFonts w:ascii="Arial" w:hAnsi="Arial" w:cs="Arial"/>
          <w:color w:val="000000"/>
        </w:rPr>
        <w:t xml:space="preserve">CFA, Program </w:t>
      </w:r>
      <w:proofErr w:type="spellStart"/>
      <w:r w:rsidRPr="006B6BBE">
        <w:rPr>
          <w:rFonts w:ascii="Arial" w:hAnsi="Arial" w:cs="Arial"/>
          <w:color w:val="000000"/>
        </w:rPr>
        <w:t>Curriculum</w:t>
      </w:r>
      <w:proofErr w:type="spellEnd"/>
      <w:r w:rsidRPr="006B6BBE">
        <w:rPr>
          <w:rFonts w:ascii="Arial" w:hAnsi="Arial" w:cs="Arial"/>
          <w:color w:val="000000"/>
        </w:rPr>
        <w:t xml:space="preserve">, </w:t>
      </w:r>
      <w:proofErr w:type="spellStart"/>
      <w:r w:rsidRPr="006B6BBE">
        <w:rPr>
          <w:rFonts w:ascii="Arial" w:hAnsi="Arial" w:cs="Arial"/>
          <w:color w:val="000000"/>
        </w:rPr>
        <w:t>Fixed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Income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and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Derivatives</w:t>
      </w:r>
      <w:proofErr w:type="spellEnd"/>
      <w:r w:rsidRPr="006B6BBE">
        <w:rPr>
          <w:rFonts w:ascii="Arial" w:hAnsi="Arial" w:cs="Arial"/>
          <w:color w:val="000000"/>
        </w:rPr>
        <w:t xml:space="preserve"> 2020, </w:t>
      </w:r>
      <w:proofErr w:type="spellStart"/>
      <w:r w:rsidRPr="006B6BBE">
        <w:rPr>
          <w:rFonts w:ascii="Arial" w:hAnsi="Arial" w:cs="Arial"/>
          <w:color w:val="000000"/>
        </w:rPr>
        <w:t>Level</w:t>
      </w:r>
      <w:proofErr w:type="spellEnd"/>
      <w:r w:rsidRPr="006B6BBE">
        <w:rPr>
          <w:rFonts w:ascii="Arial" w:hAnsi="Arial" w:cs="Arial"/>
          <w:color w:val="000000"/>
        </w:rPr>
        <w:t xml:space="preserve"> 1, </w:t>
      </w:r>
      <w:proofErr w:type="spellStart"/>
      <w:r w:rsidRPr="006B6BBE">
        <w:rPr>
          <w:rFonts w:ascii="Arial" w:hAnsi="Arial" w:cs="Arial"/>
          <w:color w:val="000000"/>
        </w:rPr>
        <w:t>Volume</w:t>
      </w:r>
      <w:proofErr w:type="spellEnd"/>
      <w:r w:rsidRPr="006B6BBE">
        <w:rPr>
          <w:rFonts w:ascii="Arial" w:hAnsi="Arial" w:cs="Arial"/>
          <w:color w:val="000000"/>
        </w:rPr>
        <w:t xml:space="preserve"> 5, 2020, </w:t>
      </w:r>
      <w:proofErr w:type="spellStart"/>
      <w:r w:rsidRPr="006B6BBE">
        <w:rPr>
          <w:rFonts w:ascii="Arial" w:hAnsi="Arial" w:cs="Arial"/>
          <w:color w:val="000000"/>
        </w:rPr>
        <w:t>Study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Session</w:t>
      </w:r>
      <w:proofErr w:type="spellEnd"/>
      <w:r w:rsidRPr="006B6BBE">
        <w:rPr>
          <w:rFonts w:ascii="Arial" w:hAnsi="Arial" w:cs="Arial"/>
          <w:color w:val="000000"/>
        </w:rPr>
        <w:t xml:space="preserve"> 16, </w:t>
      </w:r>
      <w:proofErr w:type="spellStart"/>
      <w:r w:rsidRPr="006B6BBE">
        <w:rPr>
          <w:rFonts w:ascii="Arial" w:hAnsi="Arial" w:cs="Arial"/>
          <w:color w:val="000000"/>
        </w:rPr>
        <w:t>Reading</w:t>
      </w:r>
      <w:proofErr w:type="spellEnd"/>
      <w:r w:rsidRPr="006B6BBE">
        <w:rPr>
          <w:rFonts w:ascii="Arial" w:hAnsi="Arial" w:cs="Arial"/>
          <w:color w:val="000000"/>
        </w:rPr>
        <w:t xml:space="preserve"> 49: </w:t>
      </w:r>
      <w:proofErr w:type="spellStart"/>
      <w:r w:rsidRPr="006B6BBE">
        <w:rPr>
          <w:rFonts w:ascii="Arial" w:hAnsi="Arial" w:cs="Arial"/>
          <w:color w:val="000000"/>
        </w:rPr>
        <w:t>Basics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derivative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pricing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and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valuation</w:t>
      </w:r>
      <w:proofErr w:type="spellEnd"/>
      <w:r w:rsidRPr="006B6BBE">
        <w:rPr>
          <w:rFonts w:ascii="Arial" w:hAnsi="Arial" w:cs="Arial"/>
          <w:color w:val="000000"/>
        </w:rPr>
        <w:t>, st. 455-504</w:t>
      </w:r>
    </w:p>
    <w:p w14:paraId="73AD1C72" w14:textId="3E0FCECA" w:rsidR="006B6BBE" w:rsidRDefault="006B6BBE" w:rsidP="002960B3">
      <w:pPr>
        <w:spacing w:after="120"/>
        <w:jc w:val="both"/>
        <w:rPr>
          <w:rFonts w:ascii="Arial" w:hAnsi="Arial" w:cs="Arial"/>
          <w:color w:val="000000"/>
        </w:rPr>
      </w:pPr>
      <w:r w:rsidRPr="006B6BBE">
        <w:rPr>
          <w:rFonts w:ascii="Arial" w:hAnsi="Arial" w:cs="Arial"/>
          <w:color w:val="000000"/>
        </w:rPr>
        <w:t xml:space="preserve">CFA, Program </w:t>
      </w:r>
      <w:proofErr w:type="spellStart"/>
      <w:r w:rsidRPr="006B6BBE">
        <w:rPr>
          <w:rFonts w:ascii="Arial" w:hAnsi="Arial" w:cs="Arial"/>
          <w:color w:val="000000"/>
        </w:rPr>
        <w:t>Curriculum</w:t>
      </w:r>
      <w:proofErr w:type="spellEnd"/>
      <w:r w:rsidRPr="006B6BBE">
        <w:rPr>
          <w:rFonts w:ascii="Arial" w:hAnsi="Arial" w:cs="Arial"/>
          <w:color w:val="000000"/>
        </w:rPr>
        <w:t xml:space="preserve">, Alternative </w:t>
      </w:r>
      <w:proofErr w:type="spellStart"/>
      <w:r w:rsidRPr="006B6BBE">
        <w:rPr>
          <w:rFonts w:ascii="Arial" w:hAnsi="Arial" w:cs="Arial"/>
          <w:color w:val="000000"/>
        </w:rPr>
        <w:t>Investments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and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Portfolio</w:t>
      </w:r>
      <w:proofErr w:type="spellEnd"/>
      <w:r w:rsidRPr="006B6BBE">
        <w:rPr>
          <w:rFonts w:ascii="Arial" w:hAnsi="Arial" w:cs="Arial"/>
          <w:color w:val="000000"/>
        </w:rPr>
        <w:t xml:space="preserve"> Management, 2020, </w:t>
      </w:r>
      <w:proofErr w:type="spellStart"/>
      <w:r w:rsidRPr="006B6BBE">
        <w:rPr>
          <w:rFonts w:ascii="Arial" w:hAnsi="Arial" w:cs="Arial"/>
          <w:color w:val="000000"/>
        </w:rPr>
        <w:t>Level</w:t>
      </w:r>
      <w:proofErr w:type="spellEnd"/>
      <w:r w:rsidRPr="006B6BBE">
        <w:rPr>
          <w:rFonts w:ascii="Arial" w:hAnsi="Arial" w:cs="Arial"/>
          <w:color w:val="000000"/>
        </w:rPr>
        <w:t xml:space="preserve"> 1, </w:t>
      </w:r>
      <w:proofErr w:type="spellStart"/>
      <w:r w:rsidRPr="006B6BBE">
        <w:rPr>
          <w:rFonts w:ascii="Arial" w:hAnsi="Arial" w:cs="Arial"/>
          <w:color w:val="000000"/>
        </w:rPr>
        <w:t>Volume</w:t>
      </w:r>
      <w:proofErr w:type="spellEnd"/>
      <w:r w:rsidRPr="006B6BBE">
        <w:rPr>
          <w:rFonts w:ascii="Arial" w:hAnsi="Arial" w:cs="Arial"/>
          <w:color w:val="000000"/>
        </w:rPr>
        <w:t xml:space="preserve"> 6, 2020, </w:t>
      </w:r>
      <w:proofErr w:type="spellStart"/>
      <w:r w:rsidRPr="006B6BBE">
        <w:rPr>
          <w:rFonts w:ascii="Arial" w:hAnsi="Arial" w:cs="Arial"/>
          <w:color w:val="000000"/>
        </w:rPr>
        <w:t>Study</w:t>
      </w:r>
      <w:proofErr w:type="spellEnd"/>
      <w:r w:rsidRPr="006B6BBE">
        <w:rPr>
          <w:rFonts w:ascii="Arial" w:hAnsi="Arial" w:cs="Arial"/>
          <w:color w:val="000000"/>
        </w:rPr>
        <w:t xml:space="preserve"> </w:t>
      </w:r>
      <w:proofErr w:type="spellStart"/>
      <w:r w:rsidRPr="006B6BBE">
        <w:rPr>
          <w:rFonts w:ascii="Arial" w:hAnsi="Arial" w:cs="Arial"/>
          <w:color w:val="000000"/>
        </w:rPr>
        <w:t>Session</w:t>
      </w:r>
      <w:proofErr w:type="spellEnd"/>
      <w:r w:rsidRPr="006B6BBE">
        <w:rPr>
          <w:rFonts w:ascii="Arial" w:hAnsi="Arial" w:cs="Arial"/>
          <w:color w:val="000000"/>
        </w:rPr>
        <w:t xml:space="preserve"> 17</w:t>
      </w:r>
    </w:p>
    <w:p w14:paraId="766E0055" w14:textId="098114AA" w:rsidR="00F71225" w:rsidRPr="002960B3" w:rsidRDefault="00F71225" w:rsidP="002960B3">
      <w:pPr>
        <w:spacing w:after="120"/>
        <w:jc w:val="both"/>
        <w:rPr>
          <w:rFonts w:ascii="Arial" w:hAnsi="Arial" w:cs="Arial"/>
          <w:color w:val="000000"/>
        </w:rPr>
      </w:pPr>
      <w:proofErr w:type="spellStart"/>
      <w:r w:rsidRPr="002960B3">
        <w:rPr>
          <w:rFonts w:ascii="Arial" w:hAnsi="Arial" w:cs="Arial"/>
          <w:color w:val="000000"/>
        </w:rPr>
        <w:t>Schweser</w:t>
      </w:r>
      <w:proofErr w:type="spellEnd"/>
      <w:r w:rsidRPr="002960B3">
        <w:rPr>
          <w:rFonts w:ascii="Arial" w:hAnsi="Arial" w:cs="Arial"/>
          <w:color w:val="000000"/>
        </w:rPr>
        <w:t xml:space="preserve"> Notes, 2019, CFA </w:t>
      </w:r>
      <w:proofErr w:type="spellStart"/>
      <w:r w:rsidRPr="002960B3">
        <w:rPr>
          <w:rFonts w:ascii="Arial" w:hAnsi="Arial" w:cs="Arial"/>
          <w:color w:val="000000"/>
        </w:rPr>
        <w:t>Level</w:t>
      </w:r>
      <w:proofErr w:type="spellEnd"/>
      <w:r w:rsidRPr="002960B3">
        <w:rPr>
          <w:rFonts w:ascii="Arial" w:hAnsi="Arial" w:cs="Arial"/>
          <w:color w:val="000000"/>
        </w:rPr>
        <w:t xml:space="preserve"> I, </w:t>
      </w:r>
      <w:proofErr w:type="spellStart"/>
      <w:r w:rsidRPr="002960B3">
        <w:rPr>
          <w:rFonts w:ascii="Arial" w:hAnsi="Arial" w:cs="Arial"/>
          <w:color w:val="000000"/>
        </w:rPr>
        <w:t>Book</w:t>
      </w:r>
      <w:proofErr w:type="spellEnd"/>
      <w:r w:rsidRPr="002960B3">
        <w:rPr>
          <w:rFonts w:ascii="Arial" w:hAnsi="Arial" w:cs="Arial"/>
          <w:color w:val="000000"/>
        </w:rPr>
        <w:t xml:space="preserve"> 5: </w:t>
      </w:r>
      <w:proofErr w:type="spellStart"/>
      <w:r w:rsidRPr="002960B3">
        <w:rPr>
          <w:rFonts w:ascii="Arial" w:hAnsi="Arial" w:cs="Arial"/>
          <w:color w:val="000000"/>
        </w:rPr>
        <w:t>Fixed</w:t>
      </w:r>
      <w:proofErr w:type="spellEnd"/>
      <w:r w:rsidRPr="002960B3">
        <w:rPr>
          <w:rFonts w:ascii="Arial" w:hAnsi="Arial" w:cs="Arial"/>
          <w:color w:val="000000"/>
        </w:rPr>
        <w:t xml:space="preserve"> </w:t>
      </w:r>
      <w:proofErr w:type="spellStart"/>
      <w:r w:rsidRPr="002960B3">
        <w:rPr>
          <w:rFonts w:ascii="Arial" w:hAnsi="Arial" w:cs="Arial"/>
          <w:color w:val="000000"/>
        </w:rPr>
        <w:t>Income</w:t>
      </w:r>
      <w:proofErr w:type="spellEnd"/>
      <w:r w:rsidRPr="002960B3">
        <w:rPr>
          <w:rFonts w:ascii="Arial" w:hAnsi="Arial" w:cs="Arial"/>
          <w:color w:val="000000"/>
        </w:rPr>
        <w:t xml:space="preserve">, </w:t>
      </w:r>
      <w:proofErr w:type="spellStart"/>
      <w:r w:rsidRPr="002960B3">
        <w:rPr>
          <w:rFonts w:ascii="Arial" w:hAnsi="Arial" w:cs="Arial"/>
          <w:color w:val="000000"/>
        </w:rPr>
        <w:t>Derivatives</w:t>
      </w:r>
      <w:proofErr w:type="spellEnd"/>
      <w:r w:rsidRPr="002960B3">
        <w:rPr>
          <w:rFonts w:ascii="Arial" w:hAnsi="Arial" w:cs="Arial"/>
          <w:color w:val="000000"/>
        </w:rPr>
        <w:t xml:space="preserve">, </w:t>
      </w:r>
      <w:proofErr w:type="spellStart"/>
      <w:r w:rsidRPr="002960B3">
        <w:rPr>
          <w:rFonts w:ascii="Arial" w:hAnsi="Arial" w:cs="Arial"/>
          <w:color w:val="000000"/>
        </w:rPr>
        <w:t>and</w:t>
      </w:r>
      <w:proofErr w:type="spellEnd"/>
      <w:r w:rsidRPr="002960B3">
        <w:rPr>
          <w:rFonts w:ascii="Arial" w:hAnsi="Arial" w:cs="Arial"/>
          <w:color w:val="000000"/>
        </w:rPr>
        <w:t xml:space="preserve"> Alternative </w:t>
      </w:r>
      <w:proofErr w:type="spellStart"/>
      <w:r w:rsidRPr="002960B3">
        <w:rPr>
          <w:rFonts w:ascii="Arial" w:hAnsi="Arial" w:cs="Arial"/>
          <w:color w:val="000000"/>
        </w:rPr>
        <w:t>Investments</w:t>
      </w:r>
      <w:proofErr w:type="spellEnd"/>
      <w:r w:rsidRPr="002960B3">
        <w:rPr>
          <w:rFonts w:ascii="Arial" w:hAnsi="Arial" w:cs="Arial"/>
          <w:color w:val="000000"/>
        </w:rPr>
        <w:t xml:space="preserve">, Kaplan </w:t>
      </w:r>
      <w:proofErr w:type="spellStart"/>
      <w:r w:rsidRPr="002960B3">
        <w:rPr>
          <w:rFonts w:ascii="Arial" w:hAnsi="Arial" w:cs="Arial"/>
          <w:color w:val="000000"/>
        </w:rPr>
        <w:t>Inc</w:t>
      </w:r>
      <w:proofErr w:type="spellEnd"/>
      <w:r w:rsidRPr="002960B3">
        <w:rPr>
          <w:rFonts w:ascii="Arial" w:hAnsi="Arial" w:cs="Arial"/>
          <w:color w:val="000000"/>
        </w:rPr>
        <w:t>. 2018 (</w:t>
      </w:r>
      <w:proofErr w:type="spellStart"/>
      <w:r w:rsidRPr="002960B3">
        <w:rPr>
          <w:rFonts w:ascii="Arial" w:hAnsi="Arial" w:cs="Arial"/>
          <w:color w:val="000000"/>
        </w:rPr>
        <w:t>Study</w:t>
      </w:r>
      <w:proofErr w:type="spellEnd"/>
      <w:r w:rsidRPr="002960B3">
        <w:rPr>
          <w:rFonts w:ascii="Arial" w:hAnsi="Arial" w:cs="Arial"/>
          <w:color w:val="000000"/>
        </w:rPr>
        <w:t xml:space="preserve"> </w:t>
      </w:r>
      <w:proofErr w:type="spellStart"/>
      <w:r w:rsidRPr="002960B3">
        <w:rPr>
          <w:rFonts w:ascii="Arial" w:hAnsi="Arial" w:cs="Arial"/>
          <w:color w:val="000000"/>
        </w:rPr>
        <w:t>Session</w:t>
      </w:r>
      <w:proofErr w:type="spellEnd"/>
      <w:r w:rsidRPr="002960B3">
        <w:rPr>
          <w:rFonts w:ascii="Arial" w:hAnsi="Arial" w:cs="Arial"/>
          <w:color w:val="000000"/>
        </w:rPr>
        <w:t xml:space="preserve"> 18, </w:t>
      </w:r>
      <w:proofErr w:type="spellStart"/>
      <w:r w:rsidRPr="002960B3">
        <w:rPr>
          <w:rFonts w:ascii="Arial" w:hAnsi="Arial" w:cs="Arial"/>
          <w:color w:val="000000"/>
        </w:rPr>
        <w:t>pages</w:t>
      </w:r>
      <w:proofErr w:type="spellEnd"/>
      <w:r w:rsidRPr="002960B3">
        <w:rPr>
          <w:rFonts w:ascii="Arial" w:hAnsi="Arial" w:cs="Arial"/>
          <w:color w:val="000000"/>
        </w:rPr>
        <w:t xml:space="preserve"> 155 - 180)</w:t>
      </w:r>
    </w:p>
    <w:p w14:paraId="750FB97B" w14:textId="77777777" w:rsidR="00F71225" w:rsidRPr="002960B3" w:rsidRDefault="00F71225" w:rsidP="002960B3">
      <w:pPr>
        <w:spacing w:before="120"/>
        <w:jc w:val="both"/>
        <w:rPr>
          <w:rFonts w:ascii="Arial" w:hAnsi="Arial" w:cs="Arial"/>
          <w:color w:val="000000"/>
        </w:rPr>
      </w:pPr>
      <w:r w:rsidRPr="002960B3">
        <w:rPr>
          <w:rFonts w:ascii="Arial" w:hAnsi="Arial" w:cs="Arial"/>
        </w:rPr>
        <w:t xml:space="preserve">Jakob de </w:t>
      </w:r>
      <w:proofErr w:type="spellStart"/>
      <w:r w:rsidRPr="002960B3">
        <w:rPr>
          <w:rFonts w:ascii="Arial" w:hAnsi="Arial" w:cs="Arial"/>
        </w:rPr>
        <w:t>Haan</w:t>
      </w:r>
      <w:proofErr w:type="spellEnd"/>
      <w:r w:rsidRPr="002960B3">
        <w:rPr>
          <w:rFonts w:ascii="Arial" w:hAnsi="Arial" w:cs="Arial"/>
        </w:rPr>
        <w:t xml:space="preserve">, Sander </w:t>
      </w:r>
      <w:proofErr w:type="spellStart"/>
      <w:r w:rsidRPr="002960B3">
        <w:rPr>
          <w:rFonts w:ascii="Arial" w:hAnsi="Arial" w:cs="Arial"/>
        </w:rPr>
        <w:t>Oosterloo</w:t>
      </w:r>
      <w:proofErr w:type="spellEnd"/>
      <w:r w:rsidRPr="002960B3">
        <w:rPr>
          <w:rFonts w:ascii="Arial" w:hAnsi="Arial" w:cs="Arial"/>
        </w:rPr>
        <w:t xml:space="preserve">, Dirk </w:t>
      </w:r>
      <w:proofErr w:type="spellStart"/>
      <w:r w:rsidRPr="002960B3">
        <w:rPr>
          <w:rFonts w:ascii="Arial" w:hAnsi="Arial" w:cs="Arial"/>
        </w:rPr>
        <w:t>Schoenmaker</w:t>
      </w:r>
      <w:proofErr w:type="spellEnd"/>
      <w:r w:rsidRPr="002960B3">
        <w:rPr>
          <w:rFonts w:ascii="Arial" w:hAnsi="Arial" w:cs="Arial"/>
        </w:rPr>
        <w:t xml:space="preserve"> (2015). </w:t>
      </w:r>
      <w:proofErr w:type="spellStart"/>
      <w:r w:rsidRPr="002960B3">
        <w:rPr>
          <w:rFonts w:ascii="Arial" w:hAnsi="Arial" w:cs="Arial"/>
        </w:rPr>
        <w:t>Financial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Markets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and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Institutions</w:t>
      </w:r>
      <w:proofErr w:type="spellEnd"/>
      <w:r w:rsidRPr="002960B3">
        <w:rPr>
          <w:rFonts w:ascii="Arial" w:hAnsi="Arial" w:cs="Arial"/>
        </w:rPr>
        <w:t xml:space="preserve">. A </w:t>
      </w:r>
      <w:proofErr w:type="spellStart"/>
      <w:r w:rsidRPr="002960B3">
        <w:rPr>
          <w:rFonts w:ascii="Arial" w:hAnsi="Arial" w:cs="Arial"/>
        </w:rPr>
        <w:t>European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Perspective</w:t>
      </w:r>
      <w:proofErr w:type="spellEnd"/>
      <w:r w:rsidRPr="002960B3">
        <w:rPr>
          <w:rFonts w:ascii="Arial" w:hAnsi="Arial" w:cs="Arial"/>
        </w:rPr>
        <w:t xml:space="preserve"> (</w:t>
      </w:r>
      <w:proofErr w:type="spellStart"/>
      <w:r w:rsidRPr="002960B3">
        <w:rPr>
          <w:rFonts w:ascii="Arial" w:hAnsi="Arial" w:cs="Arial"/>
        </w:rPr>
        <w:t>Third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Edition</w:t>
      </w:r>
      <w:proofErr w:type="spellEnd"/>
      <w:r w:rsidRPr="002960B3">
        <w:rPr>
          <w:rFonts w:ascii="Arial" w:hAnsi="Arial" w:cs="Arial"/>
        </w:rPr>
        <w:t xml:space="preserve">), Cambridge </w:t>
      </w:r>
      <w:proofErr w:type="spellStart"/>
      <w:r w:rsidRPr="002960B3">
        <w:rPr>
          <w:rFonts w:ascii="Arial" w:hAnsi="Arial" w:cs="Arial"/>
        </w:rPr>
        <w:t>University</w:t>
      </w:r>
      <w:proofErr w:type="spellEnd"/>
      <w:r w:rsidRPr="002960B3">
        <w:rPr>
          <w:rFonts w:ascii="Arial" w:hAnsi="Arial" w:cs="Arial"/>
        </w:rPr>
        <w:t xml:space="preserve"> </w:t>
      </w:r>
      <w:proofErr w:type="spellStart"/>
      <w:r w:rsidRPr="002960B3">
        <w:rPr>
          <w:rFonts w:ascii="Arial" w:hAnsi="Arial" w:cs="Arial"/>
        </w:rPr>
        <w:t>Press</w:t>
      </w:r>
      <w:proofErr w:type="spellEnd"/>
      <w:r w:rsidRPr="002960B3">
        <w:rPr>
          <w:rFonts w:ascii="Arial" w:hAnsi="Arial" w:cs="Arial"/>
        </w:rPr>
        <w:t>, st. 97-103.</w:t>
      </w:r>
      <w:bookmarkEnd w:id="1"/>
    </w:p>
    <w:p w14:paraId="2C42888F" w14:textId="6971E5F2" w:rsidR="00F71225" w:rsidRPr="00F34F2C" w:rsidRDefault="00F71225" w:rsidP="00F71225">
      <w:pPr>
        <w:spacing w:before="120"/>
        <w:rPr>
          <w:rFonts w:ascii="Arial" w:hAnsi="Arial" w:cs="Arial"/>
          <w:i/>
          <w:iCs/>
          <w:color w:val="000000"/>
          <w:sz w:val="18"/>
          <w:szCs w:val="18"/>
        </w:rPr>
      </w:pPr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Dodatna literatura:</w:t>
      </w:r>
    </w:p>
    <w:p w14:paraId="0F7D951E" w14:textId="77777777" w:rsidR="00F71225" w:rsidRPr="00F34F2C" w:rsidRDefault="00F71225" w:rsidP="001747A0">
      <w:pPr>
        <w:pStyle w:val="Odstavekseznama"/>
        <w:numPr>
          <w:ilvl w:val="0"/>
          <w:numId w:val="20"/>
        </w:numPr>
        <w:spacing w:before="120"/>
        <w:rPr>
          <w:i/>
          <w:iCs/>
          <w:color w:val="000000"/>
        </w:rPr>
      </w:pPr>
      <w:proofErr w:type="spellStart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Hull</w:t>
      </w:r>
      <w:proofErr w:type="spellEnd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 xml:space="preserve"> C J.: </w:t>
      </w:r>
      <w:proofErr w:type="spellStart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Options</w:t>
      </w:r>
      <w:proofErr w:type="spellEnd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Futures</w:t>
      </w:r>
      <w:proofErr w:type="spellEnd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and</w:t>
      </w:r>
      <w:proofErr w:type="spellEnd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Other</w:t>
      </w:r>
      <w:proofErr w:type="spellEnd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Derivatives</w:t>
      </w:r>
      <w:proofErr w:type="spellEnd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 xml:space="preserve">. 2014. </w:t>
      </w:r>
      <w:proofErr w:type="spellStart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Pearson</w:t>
      </w:r>
      <w:proofErr w:type="spellEnd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Education</w:t>
      </w:r>
      <w:proofErr w:type="spellEnd"/>
      <w:r w:rsidRPr="00F34F2C">
        <w:rPr>
          <w:rFonts w:ascii="Arial" w:hAnsi="Arial" w:cs="Arial"/>
          <w:i/>
          <w:iCs/>
          <w:color w:val="000000"/>
          <w:sz w:val="18"/>
          <w:szCs w:val="18"/>
        </w:rPr>
        <w:t>, 2014.</w:t>
      </w:r>
    </w:p>
    <w:sectPr w:rsidR="00F71225" w:rsidRPr="00F34F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0D8D2" w14:textId="77777777" w:rsidR="00F65FD3" w:rsidRDefault="00F65FD3" w:rsidP="007521C6">
      <w:r>
        <w:separator/>
      </w:r>
    </w:p>
  </w:endnote>
  <w:endnote w:type="continuationSeparator" w:id="0">
    <w:p w14:paraId="40D67BB4" w14:textId="77777777" w:rsidR="00F65FD3" w:rsidRDefault="00F65FD3" w:rsidP="0075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356005"/>
      <w:docPartObj>
        <w:docPartGallery w:val="Page Numbers (Bottom of Page)"/>
        <w:docPartUnique/>
      </w:docPartObj>
    </w:sdtPr>
    <w:sdtEndPr/>
    <w:sdtContent>
      <w:p w14:paraId="24222373" w14:textId="1F6F2DAF" w:rsidR="00F71225" w:rsidRDefault="00F7122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4B7">
          <w:rPr>
            <w:noProof/>
          </w:rPr>
          <w:t>5</w:t>
        </w:r>
        <w:r>
          <w:fldChar w:fldCharType="end"/>
        </w:r>
      </w:p>
    </w:sdtContent>
  </w:sdt>
  <w:p w14:paraId="32839424" w14:textId="77777777" w:rsidR="00F71225" w:rsidRDefault="00F712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2008B" w14:textId="77777777" w:rsidR="00F65FD3" w:rsidRDefault="00F65FD3" w:rsidP="007521C6">
      <w:r>
        <w:separator/>
      </w:r>
    </w:p>
  </w:footnote>
  <w:footnote w:type="continuationSeparator" w:id="0">
    <w:p w14:paraId="653F3088" w14:textId="77777777" w:rsidR="00F65FD3" w:rsidRDefault="00F65FD3" w:rsidP="0075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9077" w14:textId="59CA89F5" w:rsidR="00033514" w:rsidRPr="00033514" w:rsidRDefault="009A4E3B">
    <w:pPr>
      <w:pStyle w:val="Glava"/>
      <w:rPr>
        <w:lang w:val="en-US"/>
      </w:rPr>
    </w:pPr>
    <w:r>
      <w:rPr>
        <w:lang w:val="en-US"/>
      </w:rPr>
      <w:t>Maj 202</w:t>
    </w:r>
    <w:r w:rsidR="00F31873">
      <w:rPr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0A5"/>
    <w:multiLevelType w:val="hybridMultilevel"/>
    <w:tmpl w:val="375880EA"/>
    <w:lvl w:ilvl="0" w:tplc="F6E6925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C4AD1"/>
    <w:multiLevelType w:val="hybridMultilevel"/>
    <w:tmpl w:val="F7202306"/>
    <w:lvl w:ilvl="0" w:tplc="04240017">
      <w:start w:val="1"/>
      <w:numFmt w:val="lowerLetter"/>
      <w:lvlText w:val="%1)"/>
      <w:lvlJc w:val="left"/>
      <w:pPr>
        <w:ind w:left="1800" w:hanging="360"/>
      </w:pPr>
    </w:lvl>
    <w:lvl w:ilvl="1" w:tplc="F1140C12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FE4990"/>
    <w:multiLevelType w:val="hybridMultilevel"/>
    <w:tmpl w:val="0EF2DB0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D56C2"/>
    <w:multiLevelType w:val="hybridMultilevel"/>
    <w:tmpl w:val="E688A7DE"/>
    <w:lvl w:ilvl="0" w:tplc="99AE379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13504"/>
    <w:multiLevelType w:val="hybridMultilevel"/>
    <w:tmpl w:val="B28406D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B3E89"/>
    <w:multiLevelType w:val="hybridMultilevel"/>
    <w:tmpl w:val="A4562160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291D9D"/>
    <w:multiLevelType w:val="hybridMultilevel"/>
    <w:tmpl w:val="DBD0721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B3492"/>
    <w:multiLevelType w:val="hybridMultilevel"/>
    <w:tmpl w:val="E59660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428A"/>
    <w:multiLevelType w:val="hybridMultilevel"/>
    <w:tmpl w:val="E2D8F8A6"/>
    <w:lvl w:ilvl="0" w:tplc="200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CF1452C"/>
    <w:multiLevelType w:val="hybridMultilevel"/>
    <w:tmpl w:val="F61AC3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AB0943"/>
    <w:multiLevelType w:val="hybridMultilevel"/>
    <w:tmpl w:val="F860FB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67891"/>
    <w:multiLevelType w:val="hybridMultilevel"/>
    <w:tmpl w:val="4A8AFBC2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F1140C12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4C01C5"/>
    <w:multiLevelType w:val="hybridMultilevel"/>
    <w:tmpl w:val="88A83970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D023F1"/>
    <w:multiLevelType w:val="hybridMultilevel"/>
    <w:tmpl w:val="C21677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6DE6"/>
    <w:multiLevelType w:val="hybridMultilevel"/>
    <w:tmpl w:val="A9B87E36"/>
    <w:lvl w:ilvl="0" w:tplc="200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41A51154"/>
    <w:multiLevelType w:val="hybridMultilevel"/>
    <w:tmpl w:val="26F028A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B30157"/>
    <w:multiLevelType w:val="hybridMultilevel"/>
    <w:tmpl w:val="325A22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0A1C7E"/>
    <w:multiLevelType w:val="hybridMultilevel"/>
    <w:tmpl w:val="762E606E"/>
    <w:lvl w:ilvl="0" w:tplc="04240017">
      <w:start w:val="1"/>
      <w:numFmt w:val="lowerLetter"/>
      <w:lvlText w:val="%1)"/>
      <w:lvlJc w:val="left"/>
      <w:pPr>
        <w:ind w:left="1092" w:hanging="360"/>
      </w:pPr>
    </w:lvl>
    <w:lvl w:ilvl="1" w:tplc="04240019">
      <w:start w:val="1"/>
      <w:numFmt w:val="lowerLetter"/>
      <w:lvlText w:val="%2."/>
      <w:lvlJc w:val="left"/>
      <w:pPr>
        <w:ind w:left="1812" w:hanging="360"/>
      </w:pPr>
    </w:lvl>
    <w:lvl w:ilvl="2" w:tplc="0424001B">
      <w:start w:val="1"/>
      <w:numFmt w:val="lowerRoman"/>
      <w:lvlText w:val="%3."/>
      <w:lvlJc w:val="right"/>
      <w:pPr>
        <w:ind w:left="2532" w:hanging="180"/>
      </w:pPr>
    </w:lvl>
    <w:lvl w:ilvl="3" w:tplc="04240017">
      <w:start w:val="1"/>
      <w:numFmt w:val="lowerLetter"/>
      <w:lvlText w:val="%4)"/>
      <w:lvlJc w:val="left"/>
      <w:pPr>
        <w:ind w:left="3252" w:hanging="360"/>
      </w:pPr>
    </w:lvl>
    <w:lvl w:ilvl="4" w:tplc="04240019" w:tentative="1">
      <w:start w:val="1"/>
      <w:numFmt w:val="lowerLetter"/>
      <w:lvlText w:val="%5."/>
      <w:lvlJc w:val="left"/>
      <w:pPr>
        <w:ind w:left="3972" w:hanging="360"/>
      </w:pPr>
    </w:lvl>
    <w:lvl w:ilvl="5" w:tplc="0424001B" w:tentative="1">
      <w:start w:val="1"/>
      <w:numFmt w:val="lowerRoman"/>
      <w:lvlText w:val="%6."/>
      <w:lvlJc w:val="right"/>
      <w:pPr>
        <w:ind w:left="4692" w:hanging="180"/>
      </w:pPr>
    </w:lvl>
    <w:lvl w:ilvl="6" w:tplc="0424000F" w:tentative="1">
      <w:start w:val="1"/>
      <w:numFmt w:val="decimal"/>
      <w:lvlText w:val="%7."/>
      <w:lvlJc w:val="left"/>
      <w:pPr>
        <w:ind w:left="5412" w:hanging="360"/>
      </w:pPr>
    </w:lvl>
    <w:lvl w:ilvl="7" w:tplc="04240019" w:tentative="1">
      <w:start w:val="1"/>
      <w:numFmt w:val="lowerLetter"/>
      <w:lvlText w:val="%8."/>
      <w:lvlJc w:val="left"/>
      <w:pPr>
        <w:ind w:left="6132" w:hanging="360"/>
      </w:pPr>
    </w:lvl>
    <w:lvl w:ilvl="8" w:tplc="0424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8" w15:restartNumberingAfterBreak="0">
    <w:nsid w:val="4FFF2354"/>
    <w:multiLevelType w:val="hybridMultilevel"/>
    <w:tmpl w:val="AB0C8AE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C2730D"/>
    <w:multiLevelType w:val="hybridMultilevel"/>
    <w:tmpl w:val="1F1A689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1C488A"/>
    <w:multiLevelType w:val="hybridMultilevel"/>
    <w:tmpl w:val="2DFA3A0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9AE379A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655AE"/>
    <w:multiLevelType w:val="hybridMultilevel"/>
    <w:tmpl w:val="5902107E"/>
    <w:lvl w:ilvl="0" w:tplc="99AE379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6622F5"/>
    <w:multiLevelType w:val="hybridMultilevel"/>
    <w:tmpl w:val="B46AD118"/>
    <w:lvl w:ilvl="0" w:tplc="99AE37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9AE379A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07C81"/>
    <w:multiLevelType w:val="hybridMultilevel"/>
    <w:tmpl w:val="7EAC285E"/>
    <w:lvl w:ilvl="0" w:tplc="200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50541AA"/>
    <w:multiLevelType w:val="hybridMultilevel"/>
    <w:tmpl w:val="CA9686BC"/>
    <w:lvl w:ilvl="0" w:tplc="F6E6925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FF3607"/>
    <w:multiLevelType w:val="hybridMultilevel"/>
    <w:tmpl w:val="B83A25A2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>
      <w:start w:val="1"/>
      <w:numFmt w:val="lowerRoman"/>
      <w:lvlText w:val="%3."/>
      <w:lvlJc w:val="right"/>
      <w:pPr>
        <w:ind w:left="3240" w:hanging="180"/>
      </w:pPr>
    </w:lvl>
    <w:lvl w:ilvl="3" w:tplc="04240017">
      <w:start w:val="1"/>
      <w:numFmt w:val="lowerLetter"/>
      <w:lvlText w:val="%4)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F9C7977"/>
    <w:multiLevelType w:val="hybridMultilevel"/>
    <w:tmpl w:val="321A5DF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FD03F46"/>
    <w:multiLevelType w:val="hybridMultilevel"/>
    <w:tmpl w:val="B9A202A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FE0224A"/>
    <w:multiLevelType w:val="hybridMultilevel"/>
    <w:tmpl w:val="4C56D5E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B71DD"/>
    <w:multiLevelType w:val="hybridMultilevel"/>
    <w:tmpl w:val="53A8E1A2"/>
    <w:lvl w:ilvl="0" w:tplc="042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>
      <w:start w:val="1"/>
      <w:numFmt w:val="decimal"/>
      <w:lvlText w:val="%4."/>
      <w:lvlJc w:val="left"/>
      <w:pPr>
        <w:ind w:left="3936" w:hanging="360"/>
      </w:pPr>
    </w:lvl>
    <w:lvl w:ilvl="4" w:tplc="04240019">
      <w:start w:val="1"/>
      <w:numFmt w:val="lowerLetter"/>
      <w:lvlText w:val="%5."/>
      <w:lvlJc w:val="left"/>
      <w:pPr>
        <w:ind w:left="4656" w:hanging="360"/>
      </w:pPr>
    </w:lvl>
    <w:lvl w:ilvl="5" w:tplc="0424001B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1C0E25"/>
    <w:multiLevelType w:val="hybridMultilevel"/>
    <w:tmpl w:val="A3D0DB9C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4212D5"/>
    <w:multiLevelType w:val="hybridMultilevel"/>
    <w:tmpl w:val="3EFA6E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62BF8"/>
    <w:multiLevelType w:val="hybridMultilevel"/>
    <w:tmpl w:val="EFECBCE8"/>
    <w:lvl w:ilvl="0" w:tplc="04240017">
      <w:start w:val="1"/>
      <w:numFmt w:val="lowerLetter"/>
      <w:lvlText w:val="%1)"/>
      <w:lvlJc w:val="left"/>
      <w:pPr>
        <w:ind w:left="1800" w:hanging="360"/>
      </w:pPr>
    </w:lvl>
    <w:lvl w:ilvl="1" w:tplc="0424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374BCB"/>
    <w:multiLevelType w:val="hybridMultilevel"/>
    <w:tmpl w:val="DAB86AA0"/>
    <w:lvl w:ilvl="0" w:tplc="99AE379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AF6F1AE">
      <w:start w:val="1"/>
      <w:numFmt w:val="decimal"/>
      <w:lvlText w:val="%2."/>
      <w:lvlJc w:val="center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8815680">
    <w:abstractNumId w:val="31"/>
  </w:num>
  <w:num w:numId="2" w16cid:durableId="999580482">
    <w:abstractNumId w:val="21"/>
  </w:num>
  <w:num w:numId="3" w16cid:durableId="1245915403">
    <w:abstractNumId w:val="20"/>
  </w:num>
  <w:num w:numId="4" w16cid:durableId="838614516">
    <w:abstractNumId w:val="22"/>
  </w:num>
  <w:num w:numId="5" w16cid:durableId="859591068">
    <w:abstractNumId w:val="27"/>
  </w:num>
  <w:num w:numId="6" w16cid:durableId="909459173">
    <w:abstractNumId w:val="28"/>
  </w:num>
  <w:num w:numId="7" w16cid:durableId="1933397002">
    <w:abstractNumId w:val="33"/>
  </w:num>
  <w:num w:numId="8" w16cid:durableId="1574776865">
    <w:abstractNumId w:val="26"/>
  </w:num>
  <w:num w:numId="9" w16cid:durableId="24524950">
    <w:abstractNumId w:val="9"/>
  </w:num>
  <w:num w:numId="10" w16cid:durableId="69159492">
    <w:abstractNumId w:val="15"/>
  </w:num>
  <w:num w:numId="11" w16cid:durableId="1698042244">
    <w:abstractNumId w:val="17"/>
  </w:num>
  <w:num w:numId="12" w16cid:durableId="180555238">
    <w:abstractNumId w:val="7"/>
  </w:num>
  <w:num w:numId="13" w16cid:durableId="1869030691">
    <w:abstractNumId w:val="3"/>
  </w:num>
  <w:num w:numId="14" w16cid:durableId="1693608848">
    <w:abstractNumId w:val="11"/>
  </w:num>
  <w:num w:numId="15" w16cid:durableId="1347058379">
    <w:abstractNumId w:val="32"/>
  </w:num>
  <w:num w:numId="16" w16cid:durableId="1580484396">
    <w:abstractNumId w:val="1"/>
  </w:num>
  <w:num w:numId="17" w16cid:durableId="1814325285">
    <w:abstractNumId w:val="0"/>
  </w:num>
  <w:num w:numId="18" w16cid:durableId="1826048266">
    <w:abstractNumId w:val="24"/>
  </w:num>
  <w:num w:numId="19" w16cid:durableId="1488473700">
    <w:abstractNumId w:val="16"/>
  </w:num>
  <w:num w:numId="20" w16cid:durableId="195853345">
    <w:abstractNumId w:val="10"/>
  </w:num>
  <w:num w:numId="21" w16cid:durableId="2116559431">
    <w:abstractNumId w:val="25"/>
  </w:num>
  <w:num w:numId="22" w16cid:durableId="815151406">
    <w:abstractNumId w:val="29"/>
  </w:num>
  <w:num w:numId="23" w16cid:durableId="1345132702">
    <w:abstractNumId w:val="5"/>
  </w:num>
  <w:num w:numId="24" w16cid:durableId="437021995">
    <w:abstractNumId w:val="13"/>
  </w:num>
  <w:num w:numId="25" w16cid:durableId="566963669">
    <w:abstractNumId w:val="30"/>
  </w:num>
  <w:num w:numId="26" w16cid:durableId="895625337">
    <w:abstractNumId w:val="23"/>
  </w:num>
  <w:num w:numId="27" w16cid:durableId="141821126">
    <w:abstractNumId w:val="14"/>
  </w:num>
  <w:num w:numId="28" w16cid:durableId="1386249071">
    <w:abstractNumId w:val="8"/>
  </w:num>
  <w:num w:numId="29" w16cid:durableId="1006370889">
    <w:abstractNumId w:val="6"/>
  </w:num>
  <w:num w:numId="30" w16cid:durableId="1934631144">
    <w:abstractNumId w:val="4"/>
  </w:num>
  <w:num w:numId="31" w16cid:durableId="353192589">
    <w:abstractNumId w:val="12"/>
  </w:num>
  <w:num w:numId="32" w16cid:durableId="154808071">
    <w:abstractNumId w:val="19"/>
  </w:num>
  <w:num w:numId="33" w16cid:durableId="331372733">
    <w:abstractNumId w:val="2"/>
  </w:num>
  <w:num w:numId="34" w16cid:durableId="113463516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5D"/>
    <w:rsid w:val="00005889"/>
    <w:rsid w:val="00013441"/>
    <w:rsid w:val="00033514"/>
    <w:rsid w:val="00047CD7"/>
    <w:rsid w:val="000724B7"/>
    <w:rsid w:val="000774A3"/>
    <w:rsid w:val="00081C57"/>
    <w:rsid w:val="0009369B"/>
    <w:rsid w:val="00095FC2"/>
    <w:rsid w:val="00096A84"/>
    <w:rsid w:val="00096D69"/>
    <w:rsid w:val="000A006C"/>
    <w:rsid w:val="000E1AC9"/>
    <w:rsid w:val="000E298A"/>
    <w:rsid w:val="000F14EF"/>
    <w:rsid w:val="000F48B7"/>
    <w:rsid w:val="000F566E"/>
    <w:rsid w:val="0010283A"/>
    <w:rsid w:val="00116166"/>
    <w:rsid w:val="00125F63"/>
    <w:rsid w:val="001660BA"/>
    <w:rsid w:val="001665DD"/>
    <w:rsid w:val="001747A0"/>
    <w:rsid w:val="00183E62"/>
    <w:rsid w:val="00187069"/>
    <w:rsid w:val="001A6501"/>
    <w:rsid w:val="001B0B36"/>
    <w:rsid w:val="001B12E0"/>
    <w:rsid w:val="001C3DAD"/>
    <w:rsid w:val="001C4203"/>
    <w:rsid w:val="001C4814"/>
    <w:rsid w:val="001D14B7"/>
    <w:rsid w:val="001F2774"/>
    <w:rsid w:val="002419FD"/>
    <w:rsid w:val="00243D40"/>
    <w:rsid w:val="0024711E"/>
    <w:rsid w:val="00275E92"/>
    <w:rsid w:val="0028657B"/>
    <w:rsid w:val="002960B3"/>
    <w:rsid w:val="002D6160"/>
    <w:rsid w:val="002F7B5A"/>
    <w:rsid w:val="00303004"/>
    <w:rsid w:val="003046FE"/>
    <w:rsid w:val="00343372"/>
    <w:rsid w:val="00361E2B"/>
    <w:rsid w:val="00374CA7"/>
    <w:rsid w:val="00380665"/>
    <w:rsid w:val="003A237B"/>
    <w:rsid w:val="003D216E"/>
    <w:rsid w:val="003E0BF8"/>
    <w:rsid w:val="00407CD7"/>
    <w:rsid w:val="00434FF3"/>
    <w:rsid w:val="004441BD"/>
    <w:rsid w:val="00455336"/>
    <w:rsid w:val="004B16E6"/>
    <w:rsid w:val="004C3C8F"/>
    <w:rsid w:val="004C60B6"/>
    <w:rsid w:val="004D0A1D"/>
    <w:rsid w:val="004E563A"/>
    <w:rsid w:val="005042E4"/>
    <w:rsid w:val="005834A5"/>
    <w:rsid w:val="005A17FC"/>
    <w:rsid w:val="00614A8E"/>
    <w:rsid w:val="006359E4"/>
    <w:rsid w:val="00640EBD"/>
    <w:rsid w:val="00651BD6"/>
    <w:rsid w:val="006710ED"/>
    <w:rsid w:val="00671B11"/>
    <w:rsid w:val="00680128"/>
    <w:rsid w:val="006A50D9"/>
    <w:rsid w:val="006A6240"/>
    <w:rsid w:val="006B3626"/>
    <w:rsid w:val="006B6BBE"/>
    <w:rsid w:val="006B753C"/>
    <w:rsid w:val="006C0628"/>
    <w:rsid w:val="006C7C70"/>
    <w:rsid w:val="006E6849"/>
    <w:rsid w:val="007253EA"/>
    <w:rsid w:val="007416C9"/>
    <w:rsid w:val="00744143"/>
    <w:rsid w:val="007521C6"/>
    <w:rsid w:val="0078021B"/>
    <w:rsid w:val="0079475D"/>
    <w:rsid w:val="007B4971"/>
    <w:rsid w:val="007B5845"/>
    <w:rsid w:val="007D7876"/>
    <w:rsid w:val="007F15C1"/>
    <w:rsid w:val="00807F92"/>
    <w:rsid w:val="008221B6"/>
    <w:rsid w:val="0084116C"/>
    <w:rsid w:val="00844BAA"/>
    <w:rsid w:val="00863E92"/>
    <w:rsid w:val="00864A2D"/>
    <w:rsid w:val="00873E0B"/>
    <w:rsid w:val="008917BA"/>
    <w:rsid w:val="008A2D73"/>
    <w:rsid w:val="008C0889"/>
    <w:rsid w:val="008C7ED9"/>
    <w:rsid w:val="008D5E2E"/>
    <w:rsid w:val="008D7C09"/>
    <w:rsid w:val="0093001E"/>
    <w:rsid w:val="00931126"/>
    <w:rsid w:val="00931AE0"/>
    <w:rsid w:val="00962E4B"/>
    <w:rsid w:val="009630FE"/>
    <w:rsid w:val="0098257C"/>
    <w:rsid w:val="0098470C"/>
    <w:rsid w:val="009A4E3B"/>
    <w:rsid w:val="009B3D90"/>
    <w:rsid w:val="009B44D3"/>
    <w:rsid w:val="009D216F"/>
    <w:rsid w:val="009D7442"/>
    <w:rsid w:val="00A006DD"/>
    <w:rsid w:val="00A0432D"/>
    <w:rsid w:val="00A06A93"/>
    <w:rsid w:val="00A1771B"/>
    <w:rsid w:val="00A309CA"/>
    <w:rsid w:val="00A432D0"/>
    <w:rsid w:val="00A45950"/>
    <w:rsid w:val="00A55B03"/>
    <w:rsid w:val="00A61BF8"/>
    <w:rsid w:val="00A720A6"/>
    <w:rsid w:val="00AA3FF0"/>
    <w:rsid w:val="00AD7E67"/>
    <w:rsid w:val="00AF4227"/>
    <w:rsid w:val="00B02959"/>
    <w:rsid w:val="00B21C61"/>
    <w:rsid w:val="00B32502"/>
    <w:rsid w:val="00B42345"/>
    <w:rsid w:val="00B622AA"/>
    <w:rsid w:val="00B82378"/>
    <w:rsid w:val="00BC1E25"/>
    <w:rsid w:val="00BF4546"/>
    <w:rsid w:val="00C00B49"/>
    <w:rsid w:val="00C015E7"/>
    <w:rsid w:val="00C108D1"/>
    <w:rsid w:val="00C24B6C"/>
    <w:rsid w:val="00C32F55"/>
    <w:rsid w:val="00C36D10"/>
    <w:rsid w:val="00C67401"/>
    <w:rsid w:val="00C77A74"/>
    <w:rsid w:val="00C92586"/>
    <w:rsid w:val="00CB7E7D"/>
    <w:rsid w:val="00CD4F61"/>
    <w:rsid w:val="00CE07CE"/>
    <w:rsid w:val="00CE6A4A"/>
    <w:rsid w:val="00CF4D32"/>
    <w:rsid w:val="00D16094"/>
    <w:rsid w:val="00D23C7A"/>
    <w:rsid w:val="00D71FB1"/>
    <w:rsid w:val="00D73ACB"/>
    <w:rsid w:val="00D774B7"/>
    <w:rsid w:val="00D844F0"/>
    <w:rsid w:val="00D85654"/>
    <w:rsid w:val="00D90BD3"/>
    <w:rsid w:val="00DA16D2"/>
    <w:rsid w:val="00DD69E2"/>
    <w:rsid w:val="00E03E98"/>
    <w:rsid w:val="00E07E38"/>
    <w:rsid w:val="00E23AE3"/>
    <w:rsid w:val="00E45CC0"/>
    <w:rsid w:val="00E74523"/>
    <w:rsid w:val="00E83DF5"/>
    <w:rsid w:val="00EB0D95"/>
    <w:rsid w:val="00EB14D7"/>
    <w:rsid w:val="00EB33D2"/>
    <w:rsid w:val="00EB474C"/>
    <w:rsid w:val="00EB7A3B"/>
    <w:rsid w:val="00F31873"/>
    <w:rsid w:val="00F34F2C"/>
    <w:rsid w:val="00F65FD3"/>
    <w:rsid w:val="00F71225"/>
    <w:rsid w:val="00F72AB1"/>
    <w:rsid w:val="00F7496D"/>
    <w:rsid w:val="00F74D2C"/>
    <w:rsid w:val="00FC3E39"/>
    <w:rsid w:val="00FC6505"/>
    <w:rsid w:val="00FE0199"/>
    <w:rsid w:val="00FE35DA"/>
    <w:rsid w:val="00FE37EA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871563"/>
  <w15:chartTrackingRefBased/>
  <w15:docId w15:val="{FAFFA5CB-75B6-4B54-95CF-04865833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475D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65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565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72AB1"/>
    <w:pPr>
      <w:ind w:left="720"/>
      <w:contextualSpacing/>
    </w:pPr>
  </w:style>
  <w:style w:type="character" w:styleId="Hiperpovezava">
    <w:name w:val="Hyperlink"/>
    <w:rsid w:val="00D23C7A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7E7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566E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521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21C6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7521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21C6"/>
    <w:rPr>
      <w:rFonts w:ascii="Calibri" w:hAnsi="Calibri" w:cs="Calibri"/>
    </w:rPr>
  </w:style>
  <w:style w:type="character" w:customStyle="1" w:styleId="a-size-extra-large">
    <w:name w:val="a-size-extra-large"/>
    <w:basedOn w:val="Privzetapisavaodstavka"/>
    <w:rsid w:val="00F71225"/>
  </w:style>
  <w:style w:type="character" w:customStyle="1" w:styleId="a-declarative">
    <w:name w:val="a-declarative"/>
    <w:basedOn w:val="Privzetapisavaodstavka"/>
    <w:rsid w:val="00F71225"/>
  </w:style>
  <w:style w:type="character" w:customStyle="1" w:styleId="a-color-secondary">
    <w:name w:val="a-color-secondary"/>
    <w:basedOn w:val="Privzetapisavaodstavka"/>
    <w:rsid w:val="00F7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azon.de/Marcus-Schulmerich/e/B00NGBPZ5K/ref=dp_byline_cont_book_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6129E03E7D34995106931BDD1F115" ma:contentTypeVersion="5" ma:contentTypeDescription="Create a new document." ma:contentTypeScope="" ma:versionID="0d0cc7aa8c7cd9f2b68365291032ca28">
  <xsd:schema xmlns:xsd="http://www.w3.org/2001/XMLSchema" xmlns:xs="http://www.w3.org/2001/XMLSchema" xmlns:p="http://schemas.microsoft.com/office/2006/metadata/properties" xmlns:ns3="5b2a18ba-b79e-49ae-93d9-ebe064ebe9c5" xmlns:ns4="3ec48399-f98d-40e0-afda-7c52f0a726bc" targetNamespace="http://schemas.microsoft.com/office/2006/metadata/properties" ma:root="true" ma:fieldsID="acdf16a083e4488af6e9d1d6e0f4c681" ns3:_="" ns4:_="">
    <xsd:import namespace="5b2a18ba-b79e-49ae-93d9-ebe064ebe9c5"/>
    <xsd:import namespace="3ec48399-f98d-40e0-afda-7c52f0a726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a18ba-b79e-49ae-93d9-ebe064eb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8399-f98d-40e0-afda-7c52f0a7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7BCB8-A51A-4E5A-AEC8-50FDE7BB1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5A86A-B6B0-4B3F-97CE-8AAD9B4D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D47D8-A872-414C-A435-B407C4E9F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a18ba-b79e-49ae-93d9-ebe064ebe9c5"/>
    <ds:schemaRef ds:uri="3ec48399-f98d-40e0-afda-7c52f0a72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Viljenka Simoneti</dc:creator>
  <cp:keywords/>
  <dc:description/>
  <cp:lastModifiedBy>Matej Krumberger</cp:lastModifiedBy>
  <cp:revision>3</cp:revision>
  <cp:lastPrinted>2020-09-08T07:20:00Z</cp:lastPrinted>
  <dcterms:created xsi:type="dcterms:W3CDTF">2024-06-13T14:18:00Z</dcterms:created>
  <dcterms:modified xsi:type="dcterms:W3CDTF">2024-06-17T08:00:00Z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0x010100D8E6129E03E7D34995106931BDD1F115</vt:lpwstr>
  </property>
</Properties>
</file>